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B70" w:rsidRDefault="00012B70" w:rsidP="00BD2358">
      <w:pPr>
        <w:rPr>
          <w:sz w:val="18"/>
        </w:rPr>
      </w:pPr>
      <w:bookmarkStart w:id="0" w:name="_GoBack"/>
      <w:bookmarkEnd w:id="0"/>
    </w:p>
    <w:p w:rsidR="00012B70" w:rsidRDefault="006C2104" w:rsidP="00012B70">
      <w:pPr>
        <w:widowControl w:val="0"/>
        <w:spacing w:after="0" w:line="240" w:lineRule="auto"/>
        <w:ind w:left="-426"/>
        <w:rPr>
          <w:rFonts w:ascii="Arial" w:eastAsia="Times New Roman" w:hAnsi="Arial" w:cs="Arial"/>
          <w:kern w:val="28"/>
          <w:sz w:val="20"/>
          <w:szCs w:val="20"/>
          <w:lang w:eastAsia="fr-FR"/>
        </w:rPr>
      </w:pPr>
      <w:r>
        <w:rPr>
          <w:rFonts w:ascii="Arial" w:eastAsia="Times New Roman" w:hAnsi="Arial" w:cs="Arial"/>
          <w:noProof/>
          <w:kern w:val="28"/>
          <w:sz w:val="20"/>
          <w:szCs w:val="20"/>
          <w:lang w:eastAsia="fr-FR"/>
        </w:rPr>
        <mc:AlternateContent>
          <mc:Choice Requires="wps">
            <w:drawing>
              <wp:anchor distT="0" distB="0" distL="114300" distR="114300" simplePos="0" relativeHeight="251659264" behindDoc="0" locked="0" layoutInCell="1" allowOverlap="1" wp14:anchorId="0D75E82F" wp14:editId="7F5912C2">
                <wp:simplePos x="0" y="0"/>
                <wp:positionH relativeFrom="column">
                  <wp:posOffset>-272415</wp:posOffset>
                </wp:positionH>
                <wp:positionV relativeFrom="paragraph">
                  <wp:posOffset>40640</wp:posOffset>
                </wp:positionV>
                <wp:extent cx="6065520" cy="388620"/>
                <wp:effectExtent l="0" t="0" r="0" b="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388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2104" w:rsidRPr="009118AB" w:rsidRDefault="006C2104" w:rsidP="00A97B3F">
                            <w:pPr>
                              <w:spacing w:after="0"/>
                              <w:jc w:val="center"/>
                              <w:rPr>
                                <w:rFonts w:ascii="Gisha" w:hAnsi="Gisha" w:cs="Gisha"/>
                                <w:b/>
                                <w:color w:val="ED7D31"/>
                                <w:sz w:val="28"/>
                              </w:rPr>
                            </w:pPr>
                            <w:r w:rsidRPr="009118AB">
                              <w:rPr>
                                <w:rFonts w:ascii="Gisha" w:hAnsi="Gisha" w:cs="Gisha"/>
                                <w:b/>
                                <w:color w:val="ED7D31"/>
                                <w:sz w:val="28"/>
                              </w:rPr>
                              <w:t>BULLETIN D’ADHESION A L’ASSOCIATION FIDJI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4" o:spid="_x0000_s1026" type="#_x0000_t202" style="position:absolute;left:0;text-align:left;margin-left:-21.45pt;margin-top:3.2pt;width:477.6pt;height:3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" stroked="f">
                <v:textbox>
                  <w:txbxContent>
                    <w:p w:rsidR="006C2104" w:rsidRPr="009118AB" w:rsidRDefault="006C2104" w:rsidP="00A97B3F">
                      <w:pPr>
                        <w:spacing w:after="0"/>
                        <w:jc w:val="center"/>
                        <w:rPr>
                          <w:rFonts w:ascii="Gisha" w:hAnsi="Gisha" w:cs="Gisha"/>
                          <w:b/>
                          <w:color w:val="ED7D31"/>
                          <w:sz w:val="28"/>
                        </w:rPr>
                      </w:pPr>
                      <w:r w:rsidRPr="009118AB">
                        <w:rPr>
                          <w:rFonts w:ascii="Gisha" w:hAnsi="Gisha" w:cs="Gisha"/>
                          <w:b/>
                          <w:color w:val="ED7D31"/>
                          <w:sz w:val="28"/>
                        </w:rPr>
                        <w:t>BULLETIN D’ADHESION A L’ASSOCIATION FIDJI</w:t>
                      </w:r>
                    </w:p>
                  </w:txbxContent>
                </v:textbox>
              </v:shape>
            </w:pict>
          </mc:Fallback>
        </mc:AlternateContent>
      </w:r>
      <w:r w:rsidR="00012B70">
        <w:rPr>
          <w:rFonts w:ascii="Arial" w:eastAsia="Times New Roman" w:hAnsi="Arial" w:cs="Arial"/>
          <w:noProof/>
          <w:kern w:val="28"/>
          <w:sz w:val="20"/>
          <w:szCs w:val="20"/>
          <w:lang w:eastAsia="fr-FR"/>
        </w:rPr>
        <mc:AlternateContent>
          <mc:Choice Requires="wps">
            <w:drawing>
              <wp:anchor distT="0" distB="0" distL="114300" distR="114300" simplePos="0" relativeHeight="251658240" behindDoc="0" locked="0" layoutInCell="1" allowOverlap="1" wp14:anchorId="3F05C8BD" wp14:editId="5BF2D22D">
                <wp:simplePos x="0" y="0"/>
                <wp:positionH relativeFrom="column">
                  <wp:posOffset>-278765</wp:posOffset>
                </wp:positionH>
                <wp:positionV relativeFrom="paragraph">
                  <wp:posOffset>25400</wp:posOffset>
                </wp:positionV>
                <wp:extent cx="6065520" cy="388620"/>
                <wp:effectExtent l="0" t="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388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2B70" w:rsidRPr="00012B70" w:rsidRDefault="00012B70" w:rsidP="00A97B3F">
                            <w:pPr>
                              <w:spacing w:after="0"/>
                              <w:jc w:val="center"/>
                              <w:rPr>
                                <w:rFonts w:ascii="Gisha" w:hAnsi="Gisha" w:cs="Gisha"/>
                                <w:b/>
                                <w:color w:val="C45911" w:themeColor="accent2" w:themeShade="BF"/>
                                <w:sz w:val="2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012B70">
                              <w:rPr>
                                <w:rFonts w:ascii="Gisha" w:hAnsi="Gisha" w:cs="Gisha"/>
                                <w:b/>
                                <w:color w:val="C45911" w:themeColor="accent2" w:themeShade="BF"/>
                                <w:sz w:val="2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BULLETIN D’ADHESION A L’ASSOCIATION FIDJI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21.95pt;margin-top:2pt;width:477.6pt;height:3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" stroked="f">
                <v:textbox>
                  <w:txbxContent>
                    <w:p w:rsidR="00012B70" w:rsidRPr="00012B70" w:rsidRDefault="00012B70" w:rsidP="00A97B3F">
                      <w:pPr>
                        <w:spacing w:after="0"/>
                        <w:jc w:val="center"/>
                        <w:rPr>
                          <w:rFonts w:ascii="Gisha" w:hAnsi="Gisha" w:cs="Gisha"/>
                          <w:b/>
                          <w:color w:val="C45911" w:themeColor="accent2" w:themeShade="BF"/>
                          <w:sz w:val="2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012B70">
                        <w:rPr>
                          <w:rFonts w:ascii="Gisha" w:hAnsi="Gisha" w:cs="Gisha"/>
                          <w:b/>
                          <w:color w:val="C45911" w:themeColor="accent2" w:themeShade="BF"/>
                          <w:sz w:val="2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BULLETIN D’ADHESION A L’ASSOCIATION FIDJI</w:t>
                      </w:r>
                    </w:p>
                  </w:txbxContent>
                </v:textbox>
              </v:shape>
            </w:pict>
          </mc:Fallback>
        </mc:AlternateContent>
      </w:r>
    </w:p>
    <w:p w:rsidR="00012B70" w:rsidRDefault="00012B70" w:rsidP="00012B70">
      <w:pPr>
        <w:widowControl w:val="0"/>
        <w:spacing w:after="0" w:line="240" w:lineRule="auto"/>
        <w:ind w:left="-426"/>
        <w:rPr>
          <w:rFonts w:ascii="Arial" w:eastAsia="Times New Roman" w:hAnsi="Arial" w:cs="Arial"/>
          <w:kern w:val="28"/>
          <w:sz w:val="20"/>
          <w:szCs w:val="20"/>
          <w:lang w:eastAsia="fr-FR"/>
        </w:rPr>
      </w:pPr>
    </w:p>
    <w:p w:rsidR="00012B70" w:rsidRDefault="00012B70" w:rsidP="00012B70">
      <w:pPr>
        <w:widowControl w:val="0"/>
        <w:spacing w:after="0" w:line="240" w:lineRule="auto"/>
        <w:ind w:left="-426"/>
        <w:rPr>
          <w:rFonts w:ascii="Arial" w:eastAsia="Times New Roman" w:hAnsi="Arial" w:cs="Arial"/>
          <w:kern w:val="28"/>
          <w:sz w:val="20"/>
          <w:szCs w:val="20"/>
          <w:lang w:eastAsia="fr-FR"/>
        </w:rPr>
      </w:pPr>
    </w:p>
    <w:p w:rsidR="00012B70" w:rsidRDefault="00012B70" w:rsidP="00012B70">
      <w:pPr>
        <w:widowControl w:val="0"/>
        <w:spacing w:after="0" w:line="240" w:lineRule="auto"/>
        <w:ind w:left="-426"/>
        <w:rPr>
          <w:rFonts w:ascii="Arial" w:eastAsia="Times New Roman" w:hAnsi="Arial" w:cs="Arial"/>
          <w:kern w:val="28"/>
          <w:sz w:val="20"/>
          <w:szCs w:val="20"/>
          <w:lang w:eastAsia="fr-FR"/>
        </w:rPr>
      </w:pPr>
    </w:p>
    <w:p w:rsidR="00012B70" w:rsidRPr="00E56686" w:rsidRDefault="00012B70" w:rsidP="00012B70">
      <w:pPr>
        <w:widowControl w:val="0"/>
        <w:spacing w:after="0" w:line="240" w:lineRule="auto"/>
        <w:ind w:left="-426"/>
        <w:rPr>
          <w:rFonts w:ascii="Arial" w:eastAsia="Times New Roman" w:hAnsi="Arial" w:cs="Arial"/>
          <w:kern w:val="28"/>
          <w:sz w:val="20"/>
          <w:szCs w:val="20"/>
          <w:lang w:eastAsia="fr-FR"/>
        </w:rPr>
      </w:pPr>
      <w:r w:rsidRPr="00C066A8">
        <w:rPr>
          <w:rFonts w:ascii="Arial" w:eastAsia="Times New Roman" w:hAnsi="Arial" w:cs="Arial"/>
          <w:kern w:val="28"/>
          <w:sz w:val="20"/>
          <w:szCs w:val="20"/>
          <w:lang w:eastAsia="fr-FR"/>
        </w:rPr>
        <w:t xml:space="preserve">Par la présente, je soussigné(e) </w:t>
      </w:r>
      <w:r>
        <w:rPr>
          <w:rFonts w:ascii="Arial" w:eastAsia="Times New Roman" w:hAnsi="Arial" w:cs="Arial"/>
          <w:kern w:val="28"/>
          <w:sz w:val="20"/>
          <w:szCs w:val="20"/>
          <w:lang w:eastAsia="fr-FR"/>
        </w:rPr>
        <w:t xml:space="preserve">            </w:t>
      </w:r>
      <w:r w:rsidRPr="00E56686">
        <w:rPr>
          <w:rFonts w:ascii="Arial" w:eastAsia="Times New Roman" w:hAnsi="Arial" w:cs="Arial"/>
          <w:kern w:val="28"/>
          <w:sz w:val="20"/>
          <w:szCs w:val="20"/>
          <w:lang w:eastAsia="fr-FR"/>
        </w:rPr>
        <w:t>…………………………………………………………………………………</w:t>
      </w:r>
      <w:r w:rsidRPr="00E56686">
        <w:rPr>
          <w:rFonts w:ascii="Arial" w:eastAsia="Times New Roman" w:hAnsi="Arial" w:cs="Arial"/>
          <w:kern w:val="28"/>
          <w:sz w:val="20"/>
          <w:szCs w:val="20"/>
          <w:lang w:eastAsia="fr-FR"/>
        </w:rPr>
        <w:br/>
      </w:r>
    </w:p>
    <w:p w:rsidR="00012B70" w:rsidRDefault="00012B70" w:rsidP="00012B70">
      <w:pPr>
        <w:widowControl w:val="0"/>
        <w:spacing w:after="0" w:line="240" w:lineRule="auto"/>
        <w:ind w:left="-426"/>
        <w:rPr>
          <w:rFonts w:ascii="Arial" w:eastAsia="Times New Roman" w:hAnsi="Arial" w:cs="Arial"/>
          <w:kern w:val="28"/>
          <w:sz w:val="20"/>
          <w:szCs w:val="20"/>
          <w:lang w:eastAsia="fr-FR"/>
        </w:rPr>
      </w:pPr>
      <w:r w:rsidRPr="00E56686">
        <w:rPr>
          <w:rFonts w:ascii="Arial" w:eastAsia="Times New Roman" w:hAnsi="Arial" w:cs="Arial"/>
          <w:kern w:val="28"/>
          <w:sz w:val="20"/>
          <w:szCs w:val="20"/>
          <w:lang w:eastAsia="fr-FR"/>
        </w:rPr>
        <w:t>Agissant au nom et pour le compte de   …………………………………………………………………………………</w:t>
      </w:r>
    </w:p>
    <w:p w:rsidR="00012B70" w:rsidRPr="00C066A8" w:rsidRDefault="00012B70" w:rsidP="00012B70">
      <w:pPr>
        <w:widowControl w:val="0"/>
        <w:spacing w:after="0" w:line="240" w:lineRule="auto"/>
        <w:ind w:left="-426" w:right="827"/>
        <w:jc w:val="both"/>
        <w:rPr>
          <w:rFonts w:ascii="Arial" w:eastAsia="Times New Roman" w:hAnsi="Arial" w:cs="Arial"/>
          <w:kern w:val="28"/>
          <w:sz w:val="20"/>
          <w:szCs w:val="20"/>
          <w:lang w:eastAsia="fr-FR"/>
        </w:rPr>
      </w:pPr>
    </w:p>
    <w:p w:rsidR="00012B70" w:rsidRDefault="00012B70" w:rsidP="00012B70">
      <w:pPr>
        <w:widowControl w:val="0"/>
        <w:spacing w:after="0" w:line="240" w:lineRule="auto"/>
        <w:ind w:left="-426" w:right="827"/>
        <w:rPr>
          <w:rFonts w:ascii="Arial" w:eastAsia="Times New Roman" w:hAnsi="Arial" w:cs="Arial"/>
          <w:kern w:val="28"/>
          <w:sz w:val="20"/>
          <w:szCs w:val="20"/>
          <w:lang w:eastAsia="fr-FR"/>
        </w:rPr>
      </w:pPr>
      <w:r>
        <w:rPr>
          <w:rFonts w:ascii="Arial" w:eastAsia="Times New Roman" w:hAnsi="Arial" w:cs="Arial"/>
          <w:kern w:val="28"/>
          <w:sz w:val="20"/>
          <w:szCs w:val="20"/>
          <w:lang w:eastAsia="fr-FR"/>
        </w:rPr>
        <w:t>E</w:t>
      </w:r>
      <w:r w:rsidRPr="00C066A8">
        <w:rPr>
          <w:rFonts w:ascii="Arial" w:eastAsia="Times New Roman" w:hAnsi="Arial" w:cs="Arial"/>
          <w:kern w:val="28"/>
          <w:sz w:val="20"/>
          <w:szCs w:val="20"/>
          <w:lang w:eastAsia="fr-FR"/>
        </w:rPr>
        <w:t xml:space="preserve">ngage </w:t>
      </w:r>
      <w:r>
        <w:rPr>
          <w:rFonts w:ascii="Arial" w:eastAsia="Times New Roman" w:hAnsi="Arial" w:cs="Arial"/>
          <w:kern w:val="28"/>
          <w:sz w:val="20"/>
          <w:szCs w:val="20"/>
          <w:lang w:eastAsia="fr-FR"/>
        </w:rPr>
        <w:t xml:space="preserve">ma société </w:t>
      </w:r>
      <w:r w:rsidRPr="00C066A8">
        <w:rPr>
          <w:rFonts w:ascii="Arial" w:eastAsia="Times New Roman" w:hAnsi="Arial" w:cs="Arial"/>
          <w:kern w:val="28"/>
          <w:sz w:val="20"/>
          <w:szCs w:val="20"/>
          <w:lang w:eastAsia="fr-FR"/>
        </w:rPr>
        <w:t>à adhérer à l’Association FIDJI</w:t>
      </w:r>
      <w:r>
        <w:rPr>
          <w:rFonts w:ascii="Arial" w:eastAsia="Times New Roman" w:hAnsi="Arial" w:cs="Arial"/>
          <w:kern w:val="28"/>
          <w:sz w:val="20"/>
          <w:szCs w:val="20"/>
          <w:lang w:eastAsia="fr-FR"/>
        </w:rPr>
        <w:t xml:space="preserve"> pour une année (4 trimestres civils) plus le trimestre en cours</w:t>
      </w:r>
      <w:r w:rsidRPr="002B6BD4">
        <w:rPr>
          <w:rFonts w:ascii="Arial" w:eastAsia="Times New Roman" w:hAnsi="Arial" w:cs="Arial"/>
          <w:b/>
          <w:kern w:val="28"/>
          <w:sz w:val="20"/>
          <w:szCs w:val="20"/>
          <w:lang w:eastAsia="fr-FR"/>
        </w:rPr>
        <w:t>. Votre choix de la date de prise en compte de l’adhésion</w:t>
      </w:r>
      <w:r>
        <w:rPr>
          <w:rFonts w:ascii="Arial" w:eastAsia="Times New Roman" w:hAnsi="Arial" w:cs="Arial"/>
          <w:kern w:val="28"/>
          <w:sz w:val="20"/>
          <w:szCs w:val="20"/>
          <w:lang w:eastAsia="fr-FR"/>
        </w:rPr>
        <w:t xml:space="preserve"> :   </w:t>
      </w:r>
      <w:r w:rsidRPr="00E56686">
        <w:rPr>
          <w:rFonts w:ascii="Arial" w:eastAsia="Times New Roman" w:hAnsi="Arial" w:cs="Arial"/>
          <w:kern w:val="28"/>
          <w:sz w:val="28"/>
          <w:szCs w:val="20"/>
          <w:lang w:eastAsia="fr-FR"/>
        </w:rPr>
        <w:t>…/……/</w:t>
      </w:r>
      <w:proofErr w:type="gramStart"/>
      <w:r w:rsidRPr="00E56686">
        <w:rPr>
          <w:rFonts w:ascii="Arial" w:eastAsia="Times New Roman" w:hAnsi="Arial" w:cs="Arial"/>
          <w:kern w:val="28"/>
          <w:sz w:val="28"/>
          <w:szCs w:val="20"/>
          <w:lang w:eastAsia="fr-FR"/>
        </w:rPr>
        <w:t>.…</w:t>
      </w:r>
      <w:proofErr w:type="gramEnd"/>
    </w:p>
    <w:p w:rsidR="00012B70" w:rsidRDefault="00012B70" w:rsidP="00F07AE7">
      <w:pPr>
        <w:widowControl w:val="0"/>
        <w:spacing w:after="0" w:line="240" w:lineRule="auto"/>
        <w:ind w:right="827"/>
        <w:rPr>
          <w:rFonts w:ascii="Arial" w:eastAsia="Times New Roman" w:hAnsi="Arial" w:cs="Arial"/>
          <w:kern w:val="28"/>
          <w:sz w:val="20"/>
          <w:szCs w:val="20"/>
          <w:lang w:eastAsia="fr-FR"/>
        </w:rPr>
      </w:pPr>
    </w:p>
    <w:p w:rsidR="00012B70" w:rsidRDefault="00012B70" w:rsidP="00012B70">
      <w:pPr>
        <w:widowControl w:val="0"/>
        <w:numPr>
          <w:ilvl w:val="0"/>
          <w:numId w:val="5"/>
        </w:numPr>
        <w:spacing w:after="0" w:line="240" w:lineRule="auto"/>
        <w:ind w:left="0" w:right="827" w:hanging="426"/>
        <w:rPr>
          <w:rFonts w:ascii="Arial" w:eastAsia="Times New Roman" w:hAnsi="Arial" w:cs="Arial"/>
          <w:kern w:val="28"/>
          <w:sz w:val="20"/>
          <w:szCs w:val="20"/>
          <w:lang w:eastAsia="fr-FR"/>
        </w:rPr>
      </w:pPr>
      <w:r w:rsidRPr="0031231B">
        <w:rPr>
          <w:rFonts w:ascii="Arial" w:eastAsia="Times New Roman" w:hAnsi="Arial" w:cs="Arial"/>
          <w:kern w:val="28"/>
          <w:sz w:val="20"/>
          <w:szCs w:val="20"/>
          <w:lang w:eastAsia="fr-FR"/>
        </w:rPr>
        <w:t xml:space="preserve">La cotisation annuelle est </w:t>
      </w:r>
      <w:r w:rsidR="00F07AE7">
        <w:rPr>
          <w:rFonts w:ascii="Arial" w:eastAsia="Times New Roman" w:hAnsi="Arial" w:cs="Arial"/>
          <w:kern w:val="28"/>
          <w:sz w:val="20"/>
          <w:szCs w:val="20"/>
          <w:lang w:eastAsia="fr-FR"/>
        </w:rPr>
        <w:t>de</w:t>
      </w:r>
      <w:r w:rsidRPr="0031231B">
        <w:rPr>
          <w:rFonts w:ascii="Arial" w:eastAsia="Times New Roman" w:hAnsi="Arial" w:cs="Arial"/>
          <w:kern w:val="28"/>
          <w:sz w:val="20"/>
          <w:szCs w:val="20"/>
          <w:lang w:eastAsia="fr-FR"/>
        </w:rPr>
        <w:t xml:space="preserve"> </w:t>
      </w:r>
      <w:r w:rsidRPr="00927F03">
        <w:rPr>
          <w:rFonts w:ascii="Arial" w:eastAsia="Times New Roman" w:hAnsi="Arial" w:cs="Arial"/>
          <w:b/>
          <w:color w:val="C45911" w:themeColor="accent2" w:themeShade="BF"/>
          <w:kern w:val="28"/>
          <w:sz w:val="20"/>
          <w:szCs w:val="20"/>
          <w:lang w:eastAsia="fr-FR"/>
        </w:rPr>
        <w:t>6.000€ HT</w:t>
      </w:r>
      <w:r w:rsidRPr="0031231B">
        <w:rPr>
          <w:rFonts w:ascii="Arial" w:eastAsia="Times New Roman" w:hAnsi="Arial" w:cs="Arial"/>
          <w:kern w:val="28"/>
          <w:sz w:val="20"/>
          <w:szCs w:val="20"/>
          <w:lang w:eastAsia="fr-FR"/>
        </w:rPr>
        <w:t xml:space="preserve"> pour les sociétés de plus de cinq personnes</w:t>
      </w:r>
      <w:r>
        <w:rPr>
          <w:rFonts w:ascii="Arial" w:eastAsia="Times New Roman" w:hAnsi="Arial" w:cs="Arial"/>
          <w:kern w:val="28"/>
          <w:sz w:val="20"/>
          <w:szCs w:val="20"/>
          <w:lang w:eastAsia="fr-FR"/>
        </w:rPr>
        <w:t xml:space="preserve"> et à </w:t>
      </w:r>
      <w:r w:rsidR="00927F03">
        <w:rPr>
          <w:rFonts w:ascii="Arial" w:eastAsia="Times New Roman" w:hAnsi="Arial" w:cs="Arial"/>
          <w:kern w:val="28"/>
          <w:sz w:val="20"/>
          <w:szCs w:val="20"/>
          <w:lang w:eastAsia="fr-FR"/>
        </w:rPr>
        <w:t>3.0</w:t>
      </w:r>
      <w:r>
        <w:rPr>
          <w:rFonts w:ascii="Arial" w:eastAsia="Times New Roman" w:hAnsi="Arial" w:cs="Arial"/>
          <w:kern w:val="28"/>
          <w:sz w:val="20"/>
          <w:szCs w:val="20"/>
          <w:lang w:eastAsia="fr-FR"/>
        </w:rPr>
        <w:t xml:space="preserve">00€ HT pour </w:t>
      </w:r>
      <w:r w:rsidRPr="0031231B">
        <w:rPr>
          <w:rFonts w:ascii="Arial" w:eastAsia="Times New Roman" w:hAnsi="Arial" w:cs="Arial"/>
          <w:kern w:val="28"/>
          <w:sz w:val="20"/>
          <w:szCs w:val="20"/>
          <w:lang w:eastAsia="fr-FR"/>
        </w:rPr>
        <w:t>Les sociétés d</w:t>
      </w:r>
      <w:r>
        <w:rPr>
          <w:rFonts w:ascii="Arial" w:eastAsia="Times New Roman" w:hAnsi="Arial" w:cs="Arial"/>
          <w:kern w:val="28"/>
          <w:sz w:val="20"/>
          <w:szCs w:val="20"/>
          <w:lang w:eastAsia="fr-FR"/>
        </w:rPr>
        <w:t>ont l’effectif n</w:t>
      </w:r>
      <w:r w:rsidRPr="0031231B">
        <w:rPr>
          <w:rFonts w:ascii="Arial" w:eastAsia="Times New Roman" w:hAnsi="Arial" w:cs="Arial"/>
          <w:kern w:val="28"/>
          <w:sz w:val="20"/>
          <w:szCs w:val="20"/>
          <w:lang w:eastAsia="fr-FR"/>
        </w:rPr>
        <w:t>e</w:t>
      </w:r>
      <w:r>
        <w:rPr>
          <w:rFonts w:ascii="Arial" w:eastAsia="Times New Roman" w:hAnsi="Arial" w:cs="Arial"/>
          <w:kern w:val="28"/>
          <w:sz w:val="20"/>
          <w:szCs w:val="20"/>
          <w:lang w:eastAsia="fr-FR"/>
        </w:rPr>
        <w:t xml:space="preserve"> dépasse pas</w:t>
      </w:r>
      <w:r w:rsidRPr="0031231B">
        <w:rPr>
          <w:rFonts w:ascii="Arial" w:eastAsia="Times New Roman" w:hAnsi="Arial" w:cs="Arial"/>
          <w:kern w:val="28"/>
          <w:sz w:val="20"/>
          <w:szCs w:val="20"/>
          <w:lang w:eastAsia="fr-FR"/>
        </w:rPr>
        <w:t xml:space="preserve"> 5 per</w:t>
      </w:r>
      <w:r>
        <w:rPr>
          <w:rFonts w:ascii="Arial" w:eastAsia="Times New Roman" w:hAnsi="Arial" w:cs="Arial"/>
          <w:kern w:val="28"/>
          <w:sz w:val="20"/>
          <w:szCs w:val="20"/>
          <w:lang w:eastAsia="fr-FR"/>
        </w:rPr>
        <w:t>s</w:t>
      </w:r>
      <w:r w:rsidRPr="0031231B">
        <w:rPr>
          <w:rFonts w:ascii="Arial" w:eastAsia="Times New Roman" w:hAnsi="Arial" w:cs="Arial"/>
          <w:kern w:val="28"/>
          <w:sz w:val="20"/>
          <w:szCs w:val="20"/>
          <w:lang w:eastAsia="fr-FR"/>
        </w:rPr>
        <w:t>onnes</w:t>
      </w:r>
      <w:r>
        <w:rPr>
          <w:rFonts w:ascii="Arial" w:eastAsia="Times New Roman" w:hAnsi="Arial" w:cs="Arial"/>
          <w:kern w:val="28"/>
          <w:sz w:val="20"/>
          <w:szCs w:val="20"/>
          <w:lang w:eastAsia="fr-FR"/>
        </w:rPr>
        <w:t>.</w:t>
      </w:r>
    </w:p>
    <w:p w:rsidR="00012B70" w:rsidRDefault="00012B70" w:rsidP="00012B70">
      <w:pPr>
        <w:widowControl w:val="0"/>
        <w:spacing w:after="0" w:line="240" w:lineRule="auto"/>
        <w:ind w:left="-426" w:right="827"/>
        <w:jc w:val="both"/>
        <w:rPr>
          <w:rFonts w:ascii="Arial" w:eastAsia="Times New Roman" w:hAnsi="Arial" w:cs="Arial"/>
          <w:kern w:val="28"/>
          <w:sz w:val="20"/>
          <w:szCs w:val="20"/>
          <w:u w:val="single"/>
          <w:lang w:eastAsia="fr-FR"/>
        </w:rPr>
      </w:pPr>
    </w:p>
    <w:p w:rsidR="00012B70" w:rsidRPr="0031231B" w:rsidRDefault="00012B70" w:rsidP="00012B70">
      <w:pPr>
        <w:widowControl w:val="0"/>
        <w:spacing w:after="0" w:line="240" w:lineRule="auto"/>
        <w:ind w:left="-426" w:right="827"/>
        <w:jc w:val="both"/>
        <w:rPr>
          <w:rFonts w:ascii="Arial" w:eastAsia="Times New Roman" w:hAnsi="Arial" w:cs="Arial"/>
          <w:kern w:val="28"/>
          <w:sz w:val="20"/>
          <w:szCs w:val="20"/>
          <w:u w:val="single"/>
          <w:lang w:eastAsia="fr-FR"/>
        </w:rPr>
      </w:pPr>
      <w:r w:rsidRPr="0031231B">
        <w:rPr>
          <w:rFonts w:ascii="Arial" w:eastAsia="Times New Roman" w:hAnsi="Arial" w:cs="Arial"/>
          <w:kern w:val="28"/>
          <w:sz w:val="20"/>
          <w:szCs w:val="20"/>
          <w:u w:val="single"/>
          <w:lang w:eastAsia="fr-FR"/>
        </w:rPr>
        <w:t>Les montants relatifs à l’adhésion sont à verser à réception de la facture.</w:t>
      </w:r>
    </w:p>
    <w:p w:rsidR="00012B70" w:rsidRPr="00C066A8" w:rsidRDefault="00012B70" w:rsidP="00012B70">
      <w:pPr>
        <w:widowControl w:val="0"/>
        <w:spacing w:after="0" w:line="240" w:lineRule="auto"/>
        <w:ind w:left="-426" w:right="827"/>
        <w:jc w:val="both"/>
        <w:rPr>
          <w:rFonts w:ascii="Arial" w:eastAsia="Times New Roman" w:hAnsi="Arial" w:cs="Arial"/>
          <w:kern w:val="28"/>
          <w:sz w:val="20"/>
          <w:szCs w:val="20"/>
          <w:lang w:eastAsia="fr-FR"/>
        </w:rPr>
      </w:pPr>
    </w:p>
    <w:p w:rsidR="00012B70" w:rsidRDefault="00012B70" w:rsidP="00012B70">
      <w:pPr>
        <w:widowControl w:val="0"/>
        <w:spacing w:after="0" w:line="240" w:lineRule="auto"/>
        <w:ind w:left="-426" w:right="827"/>
        <w:jc w:val="both"/>
        <w:rPr>
          <w:rFonts w:ascii="Arial" w:eastAsia="Times New Roman" w:hAnsi="Arial" w:cs="Arial"/>
          <w:kern w:val="28"/>
          <w:sz w:val="20"/>
          <w:szCs w:val="20"/>
          <w:lang w:eastAsia="fr-FR"/>
        </w:rPr>
      </w:pPr>
      <w:r w:rsidRPr="00E65A2E">
        <w:rPr>
          <w:rFonts w:ascii="Arial" w:eastAsia="Times New Roman" w:hAnsi="Arial" w:cs="Arial"/>
          <w:kern w:val="28"/>
          <w:sz w:val="20"/>
          <w:szCs w:val="20"/>
          <w:lang w:eastAsia="fr-FR"/>
        </w:rPr>
        <w:t>Pour définir le montant de ma cotisation, j’indique ma catégorie au 1</w:t>
      </w:r>
      <w:r w:rsidRPr="00E65A2E">
        <w:rPr>
          <w:rFonts w:ascii="Arial" w:eastAsia="Times New Roman" w:hAnsi="Arial" w:cs="Arial"/>
          <w:kern w:val="28"/>
          <w:sz w:val="20"/>
          <w:szCs w:val="20"/>
          <w:vertAlign w:val="superscript"/>
          <w:lang w:eastAsia="fr-FR"/>
        </w:rPr>
        <w:t>er</w:t>
      </w:r>
      <w:r w:rsidRPr="00E65A2E">
        <w:rPr>
          <w:rFonts w:ascii="Arial" w:eastAsia="Times New Roman" w:hAnsi="Arial" w:cs="Arial"/>
          <w:kern w:val="28"/>
          <w:sz w:val="20"/>
          <w:szCs w:val="20"/>
          <w:lang w:eastAsia="fr-FR"/>
        </w:rPr>
        <w:t xml:space="preserve"> janvier </w:t>
      </w:r>
      <w:r>
        <w:rPr>
          <w:rFonts w:ascii="Arial" w:eastAsia="Times New Roman" w:hAnsi="Arial" w:cs="Arial"/>
          <w:kern w:val="28"/>
          <w:sz w:val="20"/>
          <w:szCs w:val="20"/>
          <w:lang w:eastAsia="fr-FR"/>
        </w:rPr>
        <w:t xml:space="preserve">de l’année en cours </w:t>
      </w:r>
    </w:p>
    <w:p w:rsidR="00012B70" w:rsidRPr="00E65A2E" w:rsidRDefault="00012B70" w:rsidP="00012B70">
      <w:pPr>
        <w:widowControl w:val="0"/>
        <w:spacing w:after="0" w:line="240" w:lineRule="auto"/>
        <w:ind w:left="-426" w:right="827"/>
        <w:jc w:val="both"/>
        <w:rPr>
          <w:rFonts w:ascii="Arial" w:eastAsia="Times New Roman" w:hAnsi="Arial" w:cs="Arial"/>
          <w:kern w:val="28"/>
          <w:sz w:val="20"/>
          <w:szCs w:val="20"/>
          <w:lang w:eastAsia="fr-FR"/>
        </w:rPr>
      </w:pPr>
    </w:p>
    <w:p w:rsidR="00012B70" w:rsidRPr="00E65A2E" w:rsidRDefault="00012B70" w:rsidP="00012B70">
      <w:pPr>
        <w:widowControl w:val="0"/>
        <w:numPr>
          <w:ilvl w:val="0"/>
          <w:numId w:val="2"/>
        </w:numPr>
        <w:spacing w:after="0" w:line="360" w:lineRule="auto"/>
        <w:ind w:left="0" w:right="827"/>
        <w:jc w:val="both"/>
        <w:rPr>
          <w:rFonts w:ascii="Arial" w:eastAsia="Times New Roman" w:hAnsi="Arial" w:cs="Arial"/>
          <w:kern w:val="28"/>
          <w:sz w:val="20"/>
          <w:szCs w:val="20"/>
          <w:lang w:eastAsia="fr-FR"/>
        </w:rPr>
      </w:pPr>
      <w:r>
        <w:rPr>
          <w:rFonts w:ascii="Arial" w:eastAsia="Times New Roman" w:hAnsi="Arial" w:cs="Arial"/>
          <w:kern w:val="28"/>
          <w:sz w:val="20"/>
          <w:szCs w:val="20"/>
          <w:lang w:eastAsia="fr-FR"/>
        </w:rPr>
        <w:t xml:space="preserve">Ma société comporte au maximum </w:t>
      </w:r>
      <w:r w:rsidRPr="00E65A2E">
        <w:rPr>
          <w:rFonts w:ascii="Arial" w:eastAsia="Times New Roman" w:hAnsi="Arial" w:cs="Arial"/>
          <w:kern w:val="28"/>
          <w:sz w:val="20"/>
          <w:szCs w:val="20"/>
          <w:lang w:eastAsia="fr-FR"/>
        </w:rPr>
        <w:t xml:space="preserve">5 salariés  </w:t>
      </w:r>
    </w:p>
    <w:p w:rsidR="00012B70" w:rsidRPr="00E65A2E" w:rsidRDefault="00012B70" w:rsidP="00012B70">
      <w:pPr>
        <w:widowControl w:val="0"/>
        <w:numPr>
          <w:ilvl w:val="0"/>
          <w:numId w:val="2"/>
        </w:numPr>
        <w:spacing w:after="0" w:line="360" w:lineRule="auto"/>
        <w:ind w:left="0" w:right="827"/>
        <w:jc w:val="both"/>
        <w:rPr>
          <w:rFonts w:ascii="Arial" w:eastAsia="Times New Roman" w:hAnsi="Arial" w:cs="Arial"/>
          <w:kern w:val="28"/>
          <w:sz w:val="20"/>
          <w:szCs w:val="20"/>
          <w:lang w:eastAsia="fr-FR"/>
        </w:rPr>
      </w:pPr>
      <w:r w:rsidRPr="00E65A2E">
        <w:rPr>
          <w:rFonts w:ascii="Arial" w:eastAsia="Times New Roman" w:hAnsi="Arial" w:cs="Arial"/>
          <w:kern w:val="28"/>
          <w:sz w:val="20"/>
          <w:szCs w:val="20"/>
          <w:lang w:eastAsia="fr-FR"/>
        </w:rPr>
        <w:t xml:space="preserve">Ma société comporte plus de 5 salariés </w:t>
      </w:r>
    </w:p>
    <w:p w:rsidR="00012B70" w:rsidRPr="00E56686" w:rsidRDefault="00012B70" w:rsidP="00012B70">
      <w:pPr>
        <w:widowControl w:val="0"/>
        <w:spacing w:after="0" w:line="240" w:lineRule="auto"/>
        <w:ind w:left="-426" w:right="827"/>
        <w:jc w:val="both"/>
        <w:rPr>
          <w:rFonts w:ascii="Arial" w:eastAsia="Times New Roman" w:hAnsi="Arial" w:cs="Arial"/>
          <w:i/>
          <w:kern w:val="28"/>
          <w:sz w:val="6"/>
          <w:szCs w:val="20"/>
          <w:lang w:eastAsia="fr-FR"/>
        </w:rPr>
      </w:pPr>
    </w:p>
    <w:p w:rsidR="00012B70" w:rsidRPr="00012B70" w:rsidRDefault="00012B70" w:rsidP="00012B70">
      <w:pPr>
        <w:widowControl w:val="0"/>
        <w:spacing w:after="0" w:line="240" w:lineRule="auto"/>
        <w:ind w:left="-426" w:right="827"/>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b/>
          <w:color w:val="C45911" w:themeColor="accent2" w:themeShade="BF"/>
          <w:kern w:val="28"/>
          <w:sz w:val="20"/>
          <w:szCs w:val="20"/>
          <w:lang w:eastAsia="fr-FR"/>
        </w:rPr>
        <w:t>Je note que mon adhésion donne de plein droit à ma société et sans coût supplémentaire :</w:t>
      </w:r>
      <w:r w:rsidRPr="00012B70">
        <w:rPr>
          <w:rFonts w:ascii="Arial" w:eastAsia="Times New Roman" w:hAnsi="Arial" w:cs="Arial"/>
          <w:b/>
          <w:color w:val="C45911" w:themeColor="accent2" w:themeShade="BF"/>
          <w:kern w:val="28"/>
          <w:sz w:val="20"/>
          <w:szCs w:val="20"/>
          <w:lang w:eastAsia="fr-FR"/>
        </w:rPr>
        <w:br/>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Le droit de vote lors de l’assemblée générale qui définit les orientations de l’association</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 xml:space="preserve">L’accès à l’ensemble de la documentation technique et fonctionnelle liée à la norme FIDJI et aux différentes études menées par l’association </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Le droit d’utilisation du Viewer FIDJI développé par l’association et de façon générale à tous les développements réalisés</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L’accès à l’annuaire des membres de l’association</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 xml:space="preserve">La possibilité de participer à toutes les réunions de travail ou d’information, ainsi qu’aux manifestations organisées par l’association </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La possibilité de participer aux travaux de l’IREDEC qui regroupe les associations au niveau Européen</w:t>
      </w:r>
    </w:p>
    <w:p w:rsidR="00012B70" w:rsidRPr="00012B70" w:rsidRDefault="00012B70" w:rsidP="00012B70">
      <w:pPr>
        <w:widowControl w:val="0"/>
        <w:numPr>
          <w:ilvl w:val="0"/>
          <w:numId w:val="6"/>
        </w:numPr>
        <w:spacing w:after="0" w:line="240" w:lineRule="auto"/>
        <w:ind w:left="0" w:right="827" w:hanging="426"/>
        <w:jc w:val="both"/>
        <w:rPr>
          <w:rFonts w:ascii="Arial" w:eastAsia="Times New Roman" w:hAnsi="Arial" w:cs="Arial"/>
          <w:color w:val="C45911" w:themeColor="accent2" w:themeShade="BF"/>
          <w:kern w:val="28"/>
          <w:sz w:val="20"/>
          <w:szCs w:val="20"/>
          <w:lang w:eastAsia="fr-FR"/>
        </w:rPr>
      </w:pPr>
      <w:r w:rsidRPr="00012B70">
        <w:rPr>
          <w:rFonts w:ascii="Arial" w:eastAsia="Times New Roman" w:hAnsi="Arial" w:cs="Arial"/>
          <w:color w:val="C45911" w:themeColor="accent2" w:themeShade="BF"/>
          <w:kern w:val="28"/>
          <w:sz w:val="20"/>
          <w:szCs w:val="20"/>
          <w:lang w:eastAsia="fr-FR"/>
        </w:rPr>
        <w:t>L’accès aux ressources internes de l’association pour bénéficier d’une assistance sur votre site lors des projets d’implémentation des échanges suivant la norme FIDJI ou une norme d’un des adhérents de l’IREDEC</w:t>
      </w:r>
    </w:p>
    <w:p w:rsidR="00012B70" w:rsidRDefault="00012B70" w:rsidP="00012B70">
      <w:pPr>
        <w:widowControl w:val="0"/>
        <w:spacing w:after="0" w:line="240" w:lineRule="auto"/>
        <w:ind w:left="-426" w:right="827"/>
        <w:jc w:val="both"/>
        <w:rPr>
          <w:rFonts w:ascii="Arial" w:eastAsia="Times New Roman" w:hAnsi="Arial" w:cs="Arial"/>
          <w:kern w:val="28"/>
          <w:sz w:val="20"/>
          <w:szCs w:val="20"/>
          <w:lang w:eastAsia="fr-FR"/>
        </w:rPr>
      </w:pPr>
    </w:p>
    <w:p w:rsidR="00012B70" w:rsidRDefault="00012B70" w:rsidP="00012B70">
      <w:pPr>
        <w:widowControl w:val="0"/>
        <w:spacing w:after="0" w:line="240" w:lineRule="auto"/>
        <w:ind w:left="-426" w:right="827"/>
        <w:jc w:val="both"/>
        <w:rPr>
          <w:rFonts w:ascii="Arial" w:eastAsia="Times New Roman" w:hAnsi="Arial" w:cs="Arial"/>
          <w:kern w:val="28"/>
          <w:sz w:val="20"/>
          <w:szCs w:val="20"/>
          <w:lang w:eastAsia="fr-FR"/>
        </w:rPr>
      </w:pPr>
      <w:r w:rsidRPr="00C066A8">
        <w:rPr>
          <w:rFonts w:ascii="Arial" w:eastAsia="Times New Roman" w:hAnsi="Arial" w:cs="Arial"/>
          <w:kern w:val="28"/>
          <w:sz w:val="20"/>
          <w:szCs w:val="20"/>
          <w:lang w:eastAsia="fr-FR"/>
        </w:rPr>
        <w:t>Pour les aspects opérationnels du travail dans l’Association, ma société sera représentée par</w:t>
      </w:r>
      <w:r>
        <w:rPr>
          <w:rFonts w:ascii="Arial" w:eastAsia="Times New Roman" w:hAnsi="Arial" w:cs="Arial"/>
          <w:kern w:val="28"/>
          <w:sz w:val="20"/>
          <w:szCs w:val="20"/>
          <w:lang w:eastAsia="fr-FR"/>
        </w:rPr>
        <w:t> :</w:t>
      </w:r>
    </w:p>
    <w:p w:rsidR="00012B70" w:rsidRDefault="00012B70" w:rsidP="00012B70">
      <w:pPr>
        <w:widowControl w:val="0"/>
        <w:spacing w:after="0" w:line="240" w:lineRule="auto"/>
        <w:ind w:left="-426" w:right="827"/>
        <w:jc w:val="both"/>
        <w:rPr>
          <w:rFonts w:ascii="Arial" w:eastAsia="Times New Roman" w:hAnsi="Arial" w:cs="Arial"/>
          <w:kern w:val="28"/>
          <w:sz w:val="20"/>
          <w:szCs w:val="20"/>
          <w:lang w:eastAsia="fr-FR"/>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6"/>
        <w:gridCol w:w="3827"/>
        <w:gridCol w:w="851"/>
        <w:gridCol w:w="1134"/>
        <w:gridCol w:w="876"/>
      </w:tblGrid>
      <w:tr w:rsidR="00012B70" w:rsidRPr="00712E77" w:rsidTr="00012B70">
        <w:tc>
          <w:tcPr>
            <w:tcW w:w="3086" w:type="dxa"/>
            <w:shd w:val="clear" w:color="auto" w:fill="auto"/>
          </w:tcPr>
          <w:p w:rsidR="00012B70" w:rsidRPr="00712E77" w:rsidRDefault="00012B70" w:rsidP="00012B70">
            <w:pPr>
              <w:widowControl w:val="0"/>
              <w:spacing w:before="40" w:after="0" w:line="240" w:lineRule="auto"/>
              <w:ind w:right="827"/>
              <w:jc w:val="center"/>
              <w:rPr>
                <w:rFonts w:ascii="Arial" w:eastAsia="Times New Roman" w:hAnsi="Arial" w:cs="Arial"/>
                <w:i/>
                <w:kern w:val="28"/>
                <w:sz w:val="20"/>
                <w:szCs w:val="20"/>
                <w:lang w:eastAsia="fr-FR"/>
              </w:rPr>
            </w:pPr>
            <w:r w:rsidRPr="00712E77">
              <w:rPr>
                <w:rFonts w:ascii="Arial" w:eastAsia="Times New Roman" w:hAnsi="Arial" w:cs="Arial"/>
                <w:i/>
                <w:kern w:val="28"/>
                <w:sz w:val="20"/>
                <w:szCs w:val="20"/>
                <w:lang w:eastAsia="fr-FR"/>
              </w:rPr>
              <w:t>Nom</w:t>
            </w:r>
          </w:p>
        </w:tc>
        <w:tc>
          <w:tcPr>
            <w:tcW w:w="3827" w:type="dxa"/>
            <w:shd w:val="clear" w:color="auto" w:fill="auto"/>
          </w:tcPr>
          <w:p w:rsidR="00012B70" w:rsidRPr="00712E77" w:rsidRDefault="00012B70" w:rsidP="00012B70">
            <w:pPr>
              <w:widowControl w:val="0"/>
              <w:spacing w:before="40" w:after="0" w:line="240" w:lineRule="auto"/>
              <w:ind w:right="827"/>
              <w:jc w:val="center"/>
              <w:rPr>
                <w:rFonts w:ascii="Arial" w:eastAsia="Times New Roman" w:hAnsi="Arial" w:cs="Arial"/>
                <w:i/>
                <w:kern w:val="28"/>
                <w:sz w:val="20"/>
                <w:szCs w:val="20"/>
                <w:lang w:eastAsia="fr-FR"/>
              </w:rPr>
            </w:pPr>
            <w:r w:rsidRPr="00712E77">
              <w:rPr>
                <w:rFonts w:ascii="Arial" w:eastAsia="Times New Roman" w:hAnsi="Arial" w:cs="Arial"/>
                <w:i/>
                <w:kern w:val="28"/>
                <w:sz w:val="20"/>
                <w:szCs w:val="20"/>
                <w:lang w:eastAsia="fr-FR"/>
              </w:rPr>
              <w:t>Email</w:t>
            </w:r>
          </w:p>
        </w:tc>
        <w:tc>
          <w:tcPr>
            <w:tcW w:w="851" w:type="dxa"/>
            <w:shd w:val="clear" w:color="auto" w:fill="auto"/>
          </w:tcPr>
          <w:p w:rsidR="00012B70" w:rsidRPr="00712E77" w:rsidRDefault="00012B70" w:rsidP="00012B70">
            <w:pPr>
              <w:widowControl w:val="0"/>
              <w:spacing w:before="40" w:after="0" w:line="240" w:lineRule="auto"/>
              <w:ind w:right="-102"/>
              <w:jc w:val="center"/>
              <w:rPr>
                <w:rFonts w:ascii="Arial" w:eastAsia="Times New Roman" w:hAnsi="Arial" w:cs="Arial"/>
                <w:i/>
                <w:kern w:val="28"/>
                <w:sz w:val="16"/>
                <w:szCs w:val="16"/>
                <w:lang w:eastAsia="fr-FR"/>
              </w:rPr>
            </w:pPr>
            <w:r w:rsidRPr="00712E77">
              <w:rPr>
                <w:rFonts w:ascii="Arial" w:eastAsia="Times New Roman" w:hAnsi="Arial" w:cs="Arial"/>
                <w:i/>
                <w:kern w:val="28"/>
                <w:sz w:val="16"/>
                <w:szCs w:val="16"/>
                <w:lang w:eastAsia="fr-FR"/>
              </w:rPr>
              <w:t>Contact principal</w:t>
            </w:r>
          </w:p>
        </w:tc>
        <w:tc>
          <w:tcPr>
            <w:tcW w:w="1134" w:type="dxa"/>
            <w:shd w:val="clear" w:color="auto" w:fill="auto"/>
          </w:tcPr>
          <w:p w:rsidR="00012B70" w:rsidRPr="00712E77" w:rsidRDefault="00012B70" w:rsidP="00012B70">
            <w:pPr>
              <w:widowControl w:val="0"/>
              <w:spacing w:before="40" w:after="0" w:line="240" w:lineRule="auto"/>
              <w:ind w:right="-109"/>
              <w:jc w:val="center"/>
              <w:rPr>
                <w:rFonts w:ascii="Arial" w:eastAsia="Times New Roman" w:hAnsi="Arial" w:cs="Arial"/>
                <w:i/>
                <w:kern w:val="28"/>
                <w:sz w:val="16"/>
                <w:szCs w:val="16"/>
                <w:lang w:eastAsia="fr-FR"/>
              </w:rPr>
            </w:pPr>
            <w:r w:rsidRPr="00712E77">
              <w:rPr>
                <w:rFonts w:ascii="Arial" w:eastAsia="Times New Roman" w:hAnsi="Arial" w:cs="Arial"/>
                <w:i/>
                <w:kern w:val="28"/>
                <w:sz w:val="16"/>
                <w:szCs w:val="16"/>
                <w:lang w:eastAsia="fr-FR"/>
              </w:rPr>
              <w:t>Souhaite participer aux travaux</w:t>
            </w:r>
          </w:p>
        </w:tc>
        <w:tc>
          <w:tcPr>
            <w:tcW w:w="876" w:type="dxa"/>
            <w:shd w:val="clear" w:color="auto" w:fill="auto"/>
          </w:tcPr>
          <w:p w:rsidR="00012B70" w:rsidRPr="00712E77" w:rsidRDefault="00012B70" w:rsidP="00012B70">
            <w:pPr>
              <w:widowControl w:val="0"/>
              <w:spacing w:before="40" w:after="0" w:line="240" w:lineRule="auto"/>
              <w:jc w:val="center"/>
              <w:rPr>
                <w:rFonts w:ascii="Arial" w:eastAsia="Times New Roman" w:hAnsi="Arial" w:cs="Arial"/>
                <w:i/>
                <w:kern w:val="28"/>
                <w:sz w:val="16"/>
                <w:szCs w:val="16"/>
                <w:lang w:eastAsia="fr-FR"/>
              </w:rPr>
            </w:pPr>
            <w:r w:rsidRPr="00712E77">
              <w:rPr>
                <w:rFonts w:ascii="Arial" w:eastAsia="Times New Roman" w:hAnsi="Arial" w:cs="Arial"/>
                <w:i/>
                <w:kern w:val="28"/>
                <w:sz w:val="16"/>
                <w:szCs w:val="16"/>
                <w:lang w:eastAsia="fr-FR"/>
              </w:rPr>
              <w:t>Souhaite être informé</w:t>
            </w:r>
          </w:p>
        </w:tc>
      </w:tr>
      <w:tr w:rsidR="00012B70" w:rsidRPr="00712E77" w:rsidTr="00012B70">
        <w:trPr>
          <w:trHeight w:val="262"/>
        </w:trPr>
        <w:tc>
          <w:tcPr>
            <w:tcW w:w="308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3827"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51" w:type="dxa"/>
            <w:shd w:val="clear" w:color="auto" w:fill="auto"/>
          </w:tcPr>
          <w:p w:rsidR="00012B70" w:rsidRPr="00712E77" w:rsidRDefault="00012B70" w:rsidP="00715DEC">
            <w:pPr>
              <w:widowControl w:val="0"/>
              <w:spacing w:after="0" w:line="240" w:lineRule="auto"/>
              <w:ind w:right="827"/>
              <w:rPr>
                <w:rFonts w:ascii="Arial" w:eastAsia="Times New Roman" w:hAnsi="Arial" w:cs="Arial"/>
                <w:kern w:val="28"/>
                <w:sz w:val="20"/>
                <w:szCs w:val="20"/>
                <w:lang w:eastAsia="fr-FR"/>
              </w:rPr>
            </w:pPr>
            <w:r>
              <w:rPr>
                <w:rFonts w:ascii="Arial" w:hAnsi="Arial" w:cs="Arial"/>
                <w:noProof/>
                <w:color w:val="1020D0"/>
                <w:sz w:val="20"/>
                <w:szCs w:val="20"/>
                <w:lang w:eastAsia="fr-FR"/>
              </w:rPr>
              <w:drawing>
                <wp:inline distT="0" distB="0" distL="0" distR="0" wp14:anchorId="262AE184" wp14:editId="561A5341">
                  <wp:extent cx="257175" cy="257175"/>
                  <wp:effectExtent l="0" t="0" r="9525" b="9525"/>
                  <wp:docPr id="1" name="Image 1" descr="th?&amp;id=O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amp;id=OI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p>
        </w:tc>
        <w:tc>
          <w:tcPr>
            <w:tcW w:w="1134"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7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r>
      <w:tr w:rsidR="00012B70" w:rsidRPr="00712E77" w:rsidTr="00012B70">
        <w:trPr>
          <w:trHeight w:val="262"/>
        </w:trPr>
        <w:tc>
          <w:tcPr>
            <w:tcW w:w="308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3827"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51" w:type="dxa"/>
            <w:shd w:val="clear" w:color="auto" w:fill="A6A6A6"/>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1134"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7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r>
      <w:tr w:rsidR="00012B70" w:rsidRPr="00712E77" w:rsidTr="00012B70">
        <w:trPr>
          <w:trHeight w:val="262"/>
        </w:trPr>
        <w:tc>
          <w:tcPr>
            <w:tcW w:w="308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3827"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51" w:type="dxa"/>
            <w:shd w:val="clear" w:color="auto" w:fill="A6A6A6"/>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1134"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c>
          <w:tcPr>
            <w:tcW w:w="876" w:type="dxa"/>
            <w:shd w:val="clear" w:color="auto" w:fill="auto"/>
          </w:tcPr>
          <w:p w:rsidR="00012B70" w:rsidRPr="00712E77" w:rsidRDefault="00012B70" w:rsidP="00715DEC">
            <w:pPr>
              <w:widowControl w:val="0"/>
              <w:spacing w:after="0" w:line="240" w:lineRule="auto"/>
              <w:ind w:right="827"/>
              <w:jc w:val="both"/>
              <w:rPr>
                <w:rFonts w:ascii="Arial" w:eastAsia="Times New Roman" w:hAnsi="Arial" w:cs="Arial"/>
                <w:kern w:val="28"/>
                <w:sz w:val="20"/>
                <w:szCs w:val="20"/>
                <w:lang w:eastAsia="fr-FR"/>
              </w:rPr>
            </w:pPr>
          </w:p>
        </w:tc>
      </w:tr>
    </w:tbl>
    <w:p w:rsidR="00012B70" w:rsidRDefault="00012B70" w:rsidP="00012B70">
      <w:pPr>
        <w:widowControl w:val="0"/>
        <w:spacing w:after="0" w:line="240" w:lineRule="auto"/>
        <w:ind w:right="827"/>
        <w:jc w:val="both"/>
        <w:rPr>
          <w:rFonts w:ascii="Arial" w:eastAsia="Times New Roman" w:hAnsi="Arial" w:cs="Arial"/>
          <w:kern w:val="28"/>
          <w:sz w:val="20"/>
          <w:szCs w:val="20"/>
          <w:lang w:eastAsia="fr-FR"/>
        </w:rPr>
      </w:pPr>
      <w:r w:rsidRPr="00C066A8">
        <w:rPr>
          <w:rFonts w:ascii="Arial" w:eastAsia="Times New Roman" w:hAnsi="Arial" w:cs="Arial"/>
          <w:kern w:val="28"/>
          <w:sz w:val="20"/>
          <w:szCs w:val="20"/>
          <w:lang w:eastAsia="fr-FR"/>
        </w:rPr>
        <w:t xml:space="preserve">                                                   </w:t>
      </w:r>
    </w:p>
    <w:p w:rsidR="00012B70" w:rsidRDefault="00012B70" w:rsidP="00012B70">
      <w:pPr>
        <w:widowControl w:val="0"/>
        <w:spacing w:after="0" w:line="240" w:lineRule="auto"/>
        <w:ind w:left="-426" w:right="827" w:hanging="425"/>
        <w:jc w:val="both"/>
        <w:rPr>
          <w:rFonts w:ascii="Arial" w:eastAsia="Times New Roman" w:hAnsi="Arial" w:cs="Arial"/>
          <w:kern w:val="28"/>
          <w:sz w:val="20"/>
          <w:szCs w:val="20"/>
          <w:lang w:eastAsia="fr-FR"/>
        </w:rPr>
      </w:pPr>
      <w:r>
        <w:rPr>
          <w:rFonts w:ascii="Arial" w:eastAsia="Times New Roman" w:hAnsi="Arial" w:cs="Arial"/>
          <w:kern w:val="28"/>
          <w:sz w:val="20"/>
          <w:szCs w:val="20"/>
          <w:lang w:eastAsia="fr-FR"/>
        </w:rPr>
        <w:tab/>
      </w:r>
      <w:r w:rsidRPr="00C066A8">
        <w:rPr>
          <w:rFonts w:ascii="Arial" w:eastAsia="Times New Roman" w:hAnsi="Arial" w:cs="Arial"/>
          <w:kern w:val="28"/>
          <w:sz w:val="20"/>
          <w:szCs w:val="20"/>
          <w:lang w:eastAsia="fr-FR"/>
        </w:rPr>
        <w:t>Date, cachet et signature du Représentant Légal</w:t>
      </w:r>
    </w:p>
    <w:p w:rsidR="00012B70" w:rsidRDefault="00012B70" w:rsidP="00012B70">
      <w:pPr>
        <w:widowControl w:val="0"/>
        <w:spacing w:after="0" w:line="240" w:lineRule="auto"/>
        <w:ind w:left="-426" w:right="827" w:hanging="425"/>
        <w:jc w:val="both"/>
        <w:rPr>
          <w:rFonts w:ascii="Arial" w:eastAsia="Times New Roman" w:hAnsi="Arial" w:cs="Arial"/>
          <w:kern w:val="28"/>
          <w:sz w:val="20"/>
          <w:szCs w:val="20"/>
          <w:lang w:eastAsia="fr-FR"/>
        </w:rPr>
      </w:pPr>
    </w:p>
    <w:p w:rsidR="00012B70" w:rsidRDefault="00012B70" w:rsidP="00012B70">
      <w:pPr>
        <w:widowControl w:val="0"/>
        <w:spacing w:after="0" w:line="240" w:lineRule="auto"/>
        <w:ind w:left="-426" w:right="827" w:hanging="425"/>
        <w:jc w:val="both"/>
        <w:rPr>
          <w:rFonts w:ascii="Arial" w:eastAsia="Times New Roman" w:hAnsi="Arial" w:cs="Arial"/>
          <w:kern w:val="28"/>
          <w:sz w:val="20"/>
          <w:szCs w:val="20"/>
          <w:lang w:eastAsia="fr-FR"/>
        </w:rPr>
      </w:pPr>
    </w:p>
    <w:p w:rsidR="00012B70" w:rsidRDefault="00012B70" w:rsidP="00012B70">
      <w:pPr>
        <w:widowControl w:val="0"/>
        <w:spacing w:after="0" w:line="240" w:lineRule="auto"/>
        <w:ind w:left="-426" w:right="827" w:hanging="425"/>
        <w:jc w:val="both"/>
        <w:rPr>
          <w:rFonts w:ascii="Arial" w:eastAsia="Times New Roman" w:hAnsi="Arial" w:cs="Arial"/>
          <w:kern w:val="28"/>
          <w:sz w:val="20"/>
          <w:szCs w:val="20"/>
          <w:lang w:eastAsia="fr-FR"/>
        </w:rPr>
      </w:pPr>
    </w:p>
    <w:p w:rsidR="00A5024E" w:rsidRDefault="00A5024E">
      <w:pPr>
        <w:rPr>
          <w:sz w:val="18"/>
        </w:rPr>
      </w:pPr>
      <w:r>
        <w:rPr>
          <w:sz w:val="18"/>
        </w:rPr>
        <w:br w:type="page"/>
      </w:r>
    </w:p>
    <w:p w:rsidR="00A5024E" w:rsidRPr="00972887" w:rsidRDefault="00A5024E" w:rsidP="00A5024E">
      <w:pPr>
        <w:widowControl w:val="0"/>
        <w:spacing w:after="0" w:line="240" w:lineRule="auto"/>
        <w:ind w:left="-142"/>
        <w:jc w:val="both"/>
        <w:rPr>
          <w:rFonts w:ascii="Arial" w:eastAsia="Times New Roman" w:hAnsi="Arial" w:cs="Arial"/>
          <w:bCs/>
          <w:color w:val="000000"/>
          <w:kern w:val="28"/>
          <w:sz w:val="20"/>
          <w:szCs w:val="36"/>
          <w:lang w:eastAsia="fr-FR"/>
        </w:rPr>
      </w:pPr>
      <w:r w:rsidRPr="00972887">
        <w:rPr>
          <w:rFonts w:ascii="Arial" w:eastAsia="Times New Roman" w:hAnsi="Arial" w:cs="Arial"/>
          <w:color w:val="000000"/>
          <w:kern w:val="28"/>
          <w:sz w:val="20"/>
          <w:szCs w:val="20"/>
          <w:lang w:eastAsia="fr-FR"/>
        </w:rPr>
        <w:lastRenderedPageBreak/>
        <w:t xml:space="preserve">FIDJI  est une association 1901 à but non lucratif, </w:t>
      </w:r>
      <w:r w:rsidRPr="00972887">
        <w:rPr>
          <w:rFonts w:ascii="Arial" w:eastAsia="Times New Roman" w:hAnsi="Arial" w:cs="Arial"/>
          <w:color w:val="000000"/>
          <w:kern w:val="28"/>
          <w:sz w:val="20"/>
          <w:szCs w:val="36"/>
          <w:lang w:eastAsia="fr-FR"/>
        </w:rPr>
        <w:t>qui a pour objectif de permettre à l'industrie immobilière de travailler plus</w:t>
      </w:r>
      <w:r w:rsidRPr="00972887">
        <w:rPr>
          <w:rFonts w:ascii="Arial" w:eastAsia="Times New Roman" w:hAnsi="Arial" w:cs="Arial"/>
          <w:bCs/>
          <w:color w:val="000000"/>
          <w:kern w:val="28"/>
          <w:sz w:val="20"/>
          <w:szCs w:val="36"/>
          <w:lang w:eastAsia="fr-FR"/>
        </w:rPr>
        <w:t xml:space="preserve"> </w:t>
      </w:r>
      <w:r w:rsidRPr="00972887">
        <w:rPr>
          <w:rFonts w:ascii="Arial" w:eastAsia="Times New Roman" w:hAnsi="Arial" w:cs="Arial"/>
          <w:color w:val="000000"/>
          <w:kern w:val="28"/>
          <w:sz w:val="20"/>
          <w:szCs w:val="36"/>
          <w:lang w:eastAsia="fr-FR"/>
        </w:rPr>
        <w:t>efficacement grâce à l'utilisation d’un standard ouvert et</w:t>
      </w:r>
      <w:r w:rsidRPr="00972887">
        <w:rPr>
          <w:rFonts w:ascii="Arial" w:eastAsia="Times New Roman" w:hAnsi="Arial" w:cs="Arial"/>
          <w:bCs/>
          <w:color w:val="000000"/>
          <w:kern w:val="28"/>
          <w:sz w:val="20"/>
          <w:szCs w:val="36"/>
          <w:lang w:eastAsia="fr-FR"/>
        </w:rPr>
        <w:t xml:space="preserve"> </w:t>
      </w:r>
      <w:r w:rsidRPr="00972887">
        <w:rPr>
          <w:rFonts w:ascii="Arial" w:eastAsia="Times New Roman" w:hAnsi="Arial" w:cs="Arial"/>
          <w:color w:val="000000"/>
          <w:kern w:val="28"/>
          <w:sz w:val="20"/>
          <w:szCs w:val="36"/>
          <w:lang w:eastAsia="fr-FR"/>
        </w:rPr>
        <w:t>des échanges automatisés d'informations électroniques.</w:t>
      </w:r>
    </w:p>
    <w:p w:rsidR="00A5024E" w:rsidRPr="00972887" w:rsidRDefault="00A5024E" w:rsidP="00A5024E">
      <w:pPr>
        <w:widowControl w:val="0"/>
        <w:spacing w:after="0" w:line="240" w:lineRule="auto"/>
        <w:ind w:left="-142"/>
        <w:jc w:val="both"/>
        <w:rPr>
          <w:rFonts w:ascii="Arial" w:eastAsia="Times New Roman" w:hAnsi="Arial" w:cs="Arial"/>
          <w:kern w:val="28"/>
          <w:sz w:val="14"/>
          <w:szCs w:val="20"/>
          <w:lang w:eastAsia="fr-FR"/>
        </w:rPr>
      </w:pPr>
    </w:p>
    <w:p w:rsidR="00A5024E" w:rsidRPr="00972887" w:rsidRDefault="00A5024E" w:rsidP="00A5024E">
      <w:pPr>
        <w:widowControl w:val="0"/>
        <w:spacing w:after="0" w:line="240" w:lineRule="auto"/>
        <w:ind w:left="-142"/>
        <w:jc w:val="both"/>
        <w:rPr>
          <w:rFonts w:ascii="Arial" w:eastAsia="Times New Roman" w:hAnsi="Arial" w:cs="Arial"/>
          <w:kern w:val="28"/>
          <w:sz w:val="18"/>
          <w:szCs w:val="16"/>
          <w:lang w:eastAsia="fr-FR"/>
        </w:rPr>
      </w:pPr>
      <w:r w:rsidRPr="00972887">
        <w:rPr>
          <w:rFonts w:ascii="Arial" w:eastAsia="Times New Roman" w:hAnsi="Arial" w:cs="Arial"/>
          <w:color w:val="000000"/>
          <w:kern w:val="28"/>
          <w:sz w:val="18"/>
          <w:szCs w:val="16"/>
          <w:lang w:eastAsia="fr-FR"/>
        </w:rPr>
        <w:t>FIDJI  rassemble des professionnels immobiliers (investisseurs, asset managers, experts immobiliers, Property &amp; facility managers, Dépositaires –Valorisateur, commissaires aux comptes, éditeurs de solutions logicielles et intégrateurs spécialisés, ….),</w:t>
      </w:r>
      <w:r w:rsidRPr="00972887">
        <w:rPr>
          <w:rFonts w:ascii="Arial" w:eastAsia="Times New Roman" w:hAnsi="Arial" w:cs="Arial"/>
          <w:kern w:val="28"/>
          <w:sz w:val="18"/>
          <w:szCs w:val="16"/>
          <w:lang w:eastAsia="fr-FR"/>
        </w:rPr>
        <w:t xml:space="preserve"> </w:t>
      </w:r>
      <w:r w:rsidRPr="00972887">
        <w:rPr>
          <w:rFonts w:ascii="Arial" w:eastAsia="Times New Roman" w:hAnsi="Arial" w:cs="Arial"/>
          <w:color w:val="000000"/>
          <w:kern w:val="28"/>
          <w:sz w:val="18"/>
          <w:szCs w:val="16"/>
          <w:lang w:eastAsia="fr-FR"/>
        </w:rPr>
        <w:t>pour créer intelligemment</w:t>
      </w:r>
      <w:r w:rsidRPr="00972887">
        <w:rPr>
          <w:rFonts w:ascii="Arial" w:eastAsia="Times New Roman" w:hAnsi="Arial" w:cs="Arial"/>
          <w:kern w:val="28"/>
          <w:sz w:val="18"/>
          <w:szCs w:val="16"/>
          <w:lang w:eastAsia="fr-FR"/>
        </w:rPr>
        <w:t xml:space="preserve"> </w:t>
      </w:r>
      <w:r w:rsidRPr="00972887">
        <w:rPr>
          <w:rFonts w:ascii="Arial" w:eastAsia="Times New Roman" w:hAnsi="Arial" w:cs="Arial"/>
          <w:color w:val="000000"/>
          <w:kern w:val="28"/>
          <w:sz w:val="18"/>
          <w:szCs w:val="16"/>
          <w:lang w:eastAsia="fr-FR"/>
        </w:rPr>
        <w:t>des moyens efficaces d'échanger des informations au sein de leurs entreprises ou vers des tiers.</w:t>
      </w:r>
    </w:p>
    <w:p w:rsidR="00A5024E" w:rsidRPr="00972887" w:rsidRDefault="00A5024E" w:rsidP="00A5024E">
      <w:pPr>
        <w:widowControl w:val="0"/>
        <w:spacing w:after="0" w:line="240" w:lineRule="auto"/>
        <w:ind w:left="-142"/>
        <w:jc w:val="both"/>
        <w:rPr>
          <w:rFonts w:ascii="Arial" w:eastAsia="Times New Roman" w:hAnsi="Arial" w:cs="Arial"/>
          <w:kern w:val="28"/>
          <w:sz w:val="18"/>
          <w:szCs w:val="16"/>
          <w:lang w:eastAsia="fr-FR"/>
        </w:rPr>
      </w:pP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Les membres de l’Association définissent la stratégie de FIDJI  et déterminent les objectifs des développements et les activités de l'Association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Les membres de l’Association s’impliquent dans un cycle de développement continu, qui assure la pertinence des projets en cours</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Les entreprises adhérentes réalisent leurs objectifs individuels en même temps qu’elles s’efforcent de fournir des éléments essentiels de progrès pour l’ensemble du marché</w:t>
      </w:r>
    </w:p>
    <w:p w:rsidR="00A5024E" w:rsidRPr="00972887" w:rsidRDefault="00A5024E" w:rsidP="00A5024E">
      <w:pPr>
        <w:widowControl w:val="0"/>
        <w:spacing w:after="0" w:line="240" w:lineRule="auto"/>
        <w:ind w:left="-142"/>
        <w:jc w:val="both"/>
        <w:rPr>
          <w:rFonts w:ascii="Arial" w:eastAsia="Times New Roman" w:hAnsi="Arial" w:cs="Arial"/>
          <w:kern w:val="28"/>
          <w:sz w:val="16"/>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color w:val="F6851F"/>
          <w:kern w:val="28"/>
          <w:sz w:val="18"/>
          <w:szCs w:val="18"/>
          <w:lang w:eastAsia="fr-FR"/>
        </w:rPr>
      </w:pPr>
      <w:r w:rsidRPr="00972887">
        <w:rPr>
          <w:rFonts w:ascii="Arial" w:eastAsia="Times New Roman" w:hAnsi="Arial" w:cs="Arial"/>
          <w:b/>
          <w:bCs/>
          <w:color w:val="F6851F"/>
          <w:kern w:val="28"/>
          <w:sz w:val="18"/>
          <w:szCs w:val="18"/>
          <w:lang w:eastAsia="fr-FR"/>
        </w:rPr>
        <w:t>Participer à l’Association, c’est assurer votre position parmi la communauté qui agit pour l’intérêt général de l’industrie</w:t>
      </w:r>
    </w:p>
    <w:p w:rsidR="00A5024E" w:rsidRPr="00972887" w:rsidRDefault="00A5024E" w:rsidP="00A5024E">
      <w:pPr>
        <w:widowControl w:val="0"/>
        <w:spacing w:after="0" w:line="240" w:lineRule="auto"/>
        <w:ind w:left="-142"/>
        <w:jc w:val="both"/>
        <w:rPr>
          <w:rFonts w:ascii="Arial" w:eastAsia="Times New Roman" w:hAnsi="Arial" w:cs="Arial"/>
          <w:bCs/>
          <w:color w:val="000000"/>
          <w:kern w:val="28"/>
          <w:sz w:val="18"/>
          <w:szCs w:val="16"/>
          <w:lang w:eastAsia="fr-FR"/>
        </w:rPr>
      </w:pPr>
      <w:proofErr w:type="gramStart"/>
      <w:r w:rsidRPr="00972887">
        <w:rPr>
          <w:rFonts w:ascii="Arial" w:eastAsia="Times New Roman" w:hAnsi="Arial" w:cs="Arial"/>
          <w:bCs/>
          <w:color w:val="000000"/>
          <w:kern w:val="28"/>
          <w:sz w:val="18"/>
          <w:szCs w:val="16"/>
          <w:lang w:eastAsia="fr-FR"/>
        </w:rPr>
        <w:t>et</w:t>
      </w:r>
      <w:proofErr w:type="gramEnd"/>
      <w:r w:rsidRPr="00972887">
        <w:rPr>
          <w:rFonts w:ascii="Arial" w:eastAsia="Times New Roman" w:hAnsi="Arial" w:cs="Arial"/>
          <w:bCs/>
          <w:color w:val="000000"/>
          <w:kern w:val="28"/>
          <w:sz w:val="18"/>
          <w:szCs w:val="16"/>
          <w:lang w:eastAsia="fr-FR"/>
        </w:rPr>
        <w:t xml:space="preserve"> figurer parmi les leaders d'opinion qui apportent leur temps, leurs ressources et leur vision à la progression de l'utilisation du</w:t>
      </w:r>
      <w:r w:rsidRPr="00972887">
        <w:rPr>
          <w:rFonts w:ascii="Arial" w:eastAsia="Times New Roman" w:hAnsi="Arial" w:cs="Arial"/>
          <w:kern w:val="28"/>
          <w:sz w:val="18"/>
          <w:szCs w:val="16"/>
          <w:lang w:eastAsia="fr-FR"/>
        </w:rPr>
        <w:t xml:space="preserve"> </w:t>
      </w:r>
      <w:r w:rsidRPr="00972887">
        <w:rPr>
          <w:rFonts w:ascii="Arial" w:eastAsia="Times New Roman" w:hAnsi="Arial" w:cs="Arial"/>
          <w:bCs/>
          <w:color w:val="000000"/>
          <w:kern w:val="28"/>
          <w:sz w:val="18"/>
          <w:szCs w:val="16"/>
          <w:lang w:eastAsia="fr-FR"/>
        </w:rPr>
        <w:t>Standard  au sein de l'industrie immobilière.</w:t>
      </w:r>
    </w:p>
    <w:p w:rsidR="00A5024E" w:rsidRPr="00972887" w:rsidRDefault="00A5024E" w:rsidP="00A5024E">
      <w:pPr>
        <w:widowControl w:val="0"/>
        <w:spacing w:after="0" w:line="240" w:lineRule="auto"/>
        <w:ind w:left="-142"/>
        <w:jc w:val="both"/>
        <w:rPr>
          <w:rFonts w:ascii="Arial" w:eastAsia="Times New Roman" w:hAnsi="Arial" w:cs="Arial"/>
          <w:bCs/>
          <w:color w:val="000000"/>
          <w:kern w:val="28"/>
          <w:sz w:val="18"/>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bCs/>
          <w:color w:val="000000"/>
          <w:kern w:val="28"/>
          <w:sz w:val="18"/>
          <w:szCs w:val="16"/>
          <w:lang w:eastAsia="fr-FR"/>
        </w:rPr>
      </w:pPr>
      <w:r w:rsidRPr="00972887">
        <w:rPr>
          <w:rFonts w:ascii="Arial" w:eastAsia="Times New Roman" w:hAnsi="Arial" w:cs="Arial"/>
          <w:bCs/>
          <w:color w:val="000000"/>
          <w:kern w:val="28"/>
          <w:sz w:val="18"/>
          <w:szCs w:val="16"/>
          <w:lang w:eastAsia="fr-FR"/>
        </w:rPr>
        <w:t>FIDJI vous offre la possibilité de travailler aux côtés d’autres Adhérents  innovateurs et vous permet de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Constituer un Réseau avec d'autres experts leaders de l'industrie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Participer à une variété d'événements, de forums, de projets et de réunions de groupes de travail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Partager l'information et une meilleure compréhension des problèmes de l’industrie</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Tisser des liens directs avec de nouveaux clients potentiels, des  fournisseurs, des partenaires commerciaux et des décideurs politiques</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Utiliser la marque FIDJI qui permet d’ajouter de la valeur à vos propres efforts de marketing et de vous appuyer sur les actions marketing engagées par  l’Association    </w:t>
      </w:r>
    </w:p>
    <w:p w:rsidR="00A5024E" w:rsidRPr="00972887" w:rsidRDefault="00A5024E" w:rsidP="00A5024E">
      <w:pPr>
        <w:widowControl w:val="0"/>
        <w:spacing w:after="0" w:line="240" w:lineRule="auto"/>
        <w:ind w:left="-142"/>
        <w:jc w:val="both"/>
        <w:rPr>
          <w:rFonts w:ascii="Arial" w:eastAsia="Times New Roman" w:hAnsi="Arial" w:cs="Arial"/>
          <w:kern w:val="28"/>
          <w:sz w:val="18"/>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b/>
          <w:color w:val="F6851F"/>
          <w:kern w:val="28"/>
          <w:sz w:val="18"/>
          <w:szCs w:val="18"/>
          <w:lang w:eastAsia="fr-FR"/>
        </w:rPr>
      </w:pPr>
      <w:r w:rsidRPr="00972887">
        <w:rPr>
          <w:rFonts w:ascii="Arial" w:eastAsia="Times New Roman" w:hAnsi="Arial" w:cs="Arial"/>
          <w:b/>
          <w:bCs/>
          <w:color w:val="F6851F"/>
          <w:kern w:val="28"/>
          <w:sz w:val="18"/>
          <w:szCs w:val="18"/>
          <w:lang w:eastAsia="fr-FR"/>
        </w:rPr>
        <w:t xml:space="preserve">Participer à l’Association, c’est pouvoir agir sur les normes qui forment l’industrie </w:t>
      </w:r>
      <w:r w:rsidRPr="00972887">
        <w:rPr>
          <w:rFonts w:ascii="Arial" w:eastAsia="Times New Roman" w:hAnsi="Arial" w:cs="Arial"/>
          <w:b/>
          <w:color w:val="F6851F"/>
          <w:kern w:val="28"/>
          <w:sz w:val="18"/>
          <w:szCs w:val="18"/>
          <w:lang w:eastAsia="fr-FR"/>
        </w:rPr>
        <w:t xml:space="preserve"> </w:t>
      </w:r>
    </w:p>
    <w:p w:rsidR="00A5024E" w:rsidRPr="00972887" w:rsidRDefault="00A5024E" w:rsidP="00A5024E">
      <w:pPr>
        <w:widowControl w:val="0"/>
        <w:spacing w:after="0" w:line="240" w:lineRule="auto"/>
        <w:ind w:left="-142"/>
        <w:jc w:val="both"/>
        <w:rPr>
          <w:rFonts w:ascii="Arial" w:eastAsia="Times New Roman" w:hAnsi="Arial" w:cs="Arial"/>
          <w:kern w:val="28"/>
          <w:sz w:val="18"/>
          <w:szCs w:val="16"/>
          <w:lang w:eastAsia="fr-FR"/>
        </w:rPr>
      </w:pPr>
      <w:r w:rsidRPr="00972887">
        <w:rPr>
          <w:rFonts w:ascii="Arial" w:eastAsia="Times New Roman" w:hAnsi="Arial" w:cs="Arial"/>
          <w:color w:val="000000"/>
          <w:kern w:val="28"/>
          <w:sz w:val="18"/>
          <w:szCs w:val="16"/>
          <w:lang w:eastAsia="fr-FR"/>
        </w:rPr>
        <w:t>Les Membres de l’Association sont partie prenante dans le choix de développements des normes, l'adoption du planning, la validation du produit des travaux communs et</w:t>
      </w:r>
      <w:r w:rsidRPr="00972887">
        <w:rPr>
          <w:rFonts w:ascii="Arial" w:eastAsia="Times New Roman" w:hAnsi="Arial" w:cs="Arial"/>
          <w:kern w:val="28"/>
          <w:sz w:val="18"/>
          <w:szCs w:val="16"/>
          <w:lang w:eastAsia="fr-FR"/>
        </w:rPr>
        <w:t xml:space="preserve"> la </w:t>
      </w:r>
      <w:r w:rsidRPr="00972887">
        <w:rPr>
          <w:rFonts w:ascii="Arial" w:eastAsia="Times New Roman" w:hAnsi="Arial" w:cs="Arial"/>
          <w:color w:val="000000"/>
          <w:kern w:val="28"/>
          <w:sz w:val="18"/>
          <w:szCs w:val="16"/>
          <w:lang w:eastAsia="fr-FR"/>
        </w:rPr>
        <w:t xml:space="preserve">gestion d’une l'amélioration continue. </w:t>
      </w:r>
    </w:p>
    <w:p w:rsidR="00A5024E" w:rsidRPr="00972887" w:rsidRDefault="00A5024E" w:rsidP="00A5024E">
      <w:pPr>
        <w:widowControl w:val="0"/>
        <w:spacing w:after="0" w:line="240" w:lineRule="auto"/>
        <w:ind w:left="-142"/>
        <w:jc w:val="both"/>
        <w:rPr>
          <w:rFonts w:ascii="Arial" w:eastAsia="Times New Roman" w:hAnsi="Arial" w:cs="Arial"/>
          <w:i/>
          <w:kern w:val="28"/>
          <w:sz w:val="18"/>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kern w:val="28"/>
          <w:sz w:val="18"/>
          <w:szCs w:val="16"/>
          <w:lang w:eastAsia="fr-FR"/>
        </w:rPr>
      </w:pPr>
      <w:r w:rsidRPr="00972887">
        <w:rPr>
          <w:rFonts w:ascii="Arial" w:eastAsia="Times New Roman" w:hAnsi="Arial" w:cs="Arial"/>
          <w:color w:val="000000"/>
          <w:kern w:val="28"/>
          <w:sz w:val="18"/>
          <w:szCs w:val="16"/>
          <w:lang w:eastAsia="fr-FR"/>
        </w:rPr>
        <w:t xml:space="preserve">  En tant que membre de FIDJI, il vous est ouvert de :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Décider quelles sont  les normes à créer ou à modifier, dans quel ordre et dans quel but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Participer à tous les groupes de travail afin d'être assuré que vos questions et propositions sont entendues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Initier de nouveaux groupes de travail et de discussions, pour aborder des questions spécifiques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Orienter les décisions sur les approches techniques et les résultats</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 xml:space="preserve">Promouvoir les normes existantes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Bâtir un consensus pour développer des courants d'affaires</w:t>
      </w:r>
    </w:p>
    <w:p w:rsidR="00A5024E" w:rsidRPr="00972887" w:rsidRDefault="00A5024E" w:rsidP="00A5024E">
      <w:pPr>
        <w:widowControl w:val="0"/>
        <w:spacing w:after="0" w:line="240" w:lineRule="auto"/>
        <w:ind w:left="-142"/>
        <w:jc w:val="both"/>
        <w:rPr>
          <w:rFonts w:ascii="Arial" w:eastAsia="Times New Roman" w:hAnsi="Arial" w:cs="Arial"/>
          <w:color w:val="FF0000"/>
          <w:kern w:val="28"/>
          <w:sz w:val="16"/>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color w:val="F6851F"/>
          <w:kern w:val="28"/>
          <w:sz w:val="18"/>
          <w:szCs w:val="18"/>
          <w:lang w:eastAsia="fr-FR"/>
        </w:rPr>
      </w:pPr>
      <w:r w:rsidRPr="00972887">
        <w:rPr>
          <w:rFonts w:ascii="Arial" w:eastAsia="Times New Roman" w:hAnsi="Arial" w:cs="Arial"/>
          <w:b/>
          <w:color w:val="F6851F"/>
          <w:kern w:val="28"/>
          <w:sz w:val="18"/>
          <w:szCs w:val="18"/>
          <w:lang w:eastAsia="fr-FR"/>
        </w:rPr>
        <w:t>Participer à l’Association, c’est se donner des moyens de croissance</w:t>
      </w:r>
      <w:r w:rsidRPr="00972887">
        <w:rPr>
          <w:rFonts w:ascii="Arial" w:eastAsia="Times New Roman" w:hAnsi="Arial" w:cs="Arial"/>
          <w:color w:val="F6851F"/>
          <w:kern w:val="28"/>
          <w:sz w:val="18"/>
          <w:szCs w:val="18"/>
          <w:lang w:eastAsia="fr-FR"/>
        </w:rPr>
        <w:t xml:space="preserve"> </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Les membres tirent profit  à s'associer avec leurs pairs dans l’identification  et la résolution  des problèmes qu'ils ont en commun</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Les adhérents bénéficient d’un accès prioritaire aux spécifications et leur implication dans les développements garantit qu’ils  pourront  tirer avantages au plus tôt de l’existence d’un standard de place</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L'équipe technique de FIDJI et les autres membres sont disponibles pour répondre à vos requêtes et vous guider dans la mise en œuvre</w:t>
      </w:r>
    </w:p>
    <w:p w:rsidR="00A5024E" w:rsidRPr="00972887" w:rsidRDefault="00A5024E" w:rsidP="00A5024E">
      <w:pPr>
        <w:spacing w:after="0" w:line="240" w:lineRule="auto"/>
        <w:ind w:left="-142"/>
        <w:rPr>
          <w:rFonts w:ascii="Arial" w:eastAsia="Times New Roman" w:hAnsi="Arial" w:cs="Arial"/>
          <w:sz w:val="18"/>
          <w:szCs w:val="16"/>
          <w:lang w:eastAsia="fr-FR"/>
        </w:rPr>
      </w:pPr>
      <w:r w:rsidRPr="00972887">
        <w:rPr>
          <w:rFonts w:ascii="Arial" w:eastAsia="Times New Roman" w:hAnsi="Arial" w:cs="Arial"/>
          <w:sz w:val="18"/>
          <w:szCs w:val="16"/>
          <w:lang w:eastAsia="fr-FR"/>
        </w:rPr>
        <w:t>Vous gardez une longueur d'avance</w:t>
      </w:r>
    </w:p>
    <w:p w:rsidR="00A5024E" w:rsidRPr="00972887" w:rsidRDefault="00A5024E" w:rsidP="00A5024E">
      <w:pPr>
        <w:widowControl w:val="0"/>
        <w:spacing w:after="0" w:line="240" w:lineRule="auto"/>
        <w:ind w:left="-142"/>
        <w:jc w:val="both"/>
        <w:rPr>
          <w:rFonts w:ascii="Arial" w:eastAsia="Times New Roman" w:hAnsi="Arial" w:cs="Arial"/>
          <w:kern w:val="28"/>
          <w:sz w:val="16"/>
          <w:szCs w:val="16"/>
          <w:lang w:eastAsia="fr-FR"/>
        </w:rPr>
      </w:pPr>
    </w:p>
    <w:p w:rsidR="00A5024E" w:rsidRPr="00972887" w:rsidRDefault="00A5024E" w:rsidP="00A5024E">
      <w:pPr>
        <w:widowControl w:val="0"/>
        <w:spacing w:after="0" w:line="240" w:lineRule="auto"/>
        <w:ind w:left="-142"/>
        <w:jc w:val="both"/>
        <w:rPr>
          <w:rFonts w:ascii="Arial" w:eastAsia="Times New Roman" w:hAnsi="Arial" w:cs="Arial"/>
          <w:color w:val="F6851F"/>
          <w:kern w:val="28"/>
          <w:sz w:val="18"/>
          <w:szCs w:val="18"/>
          <w:lang w:eastAsia="fr-FR"/>
        </w:rPr>
      </w:pPr>
      <w:r w:rsidRPr="00972887">
        <w:rPr>
          <w:rFonts w:ascii="Arial" w:eastAsia="Times New Roman" w:hAnsi="Arial" w:cs="Arial"/>
          <w:b/>
          <w:color w:val="F6851F"/>
          <w:kern w:val="28"/>
          <w:sz w:val="18"/>
          <w:szCs w:val="18"/>
          <w:lang w:eastAsia="fr-FR"/>
        </w:rPr>
        <w:t xml:space="preserve">Participer à l’Association, c’est </w:t>
      </w:r>
      <w:r w:rsidRPr="00972887">
        <w:rPr>
          <w:rFonts w:ascii="Arial" w:eastAsia="Times New Roman" w:hAnsi="Arial" w:cs="Arial"/>
          <w:b/>
          <w:bCs/>
          <w:color w:val="F6851F"/>
          <w:kern w:val="28"/>
          <w:sz w:val="18"/>
          <w:szCs w:val="18"/>
          <w:lang w:eastAsia="fr-FR"/>
        </w:rPr>
        <w:t xml:space="preserve">faire preuve de Leadership </w:t>
      </w:r>
      <w:r w:rsidRPr="00972887">
        <w:rPr>
          <w:rFonts w:ascii="Arial" w:eastAsia="Times New Roman" w:hAnsi="Arial" w:cs="Arial"/>
          <w:color w:val="F6851F"/>
          <w:kern w:val="28"/>
          <w:sz w:val="18"/>
          <w:szCs w:val="18"/>
          <w:lang w:eastAsia="fr-FR"/>
        </w:rPr>
        <w:t xml:space="preserve"> </w:t>
      </w:r>
    </w:p>
    <w:p w:rsidR="00A5024E" w:rsidRPr="00972887" w:rsidRDefault="00A5024E" w:rsidP="00A5024E">
      <w:pPr>
        <w:widowControl w:val="0"/>
        <w:spacing w:after="0" w:line="240" w:lineRule="auto"/>
        <w:ind w:left="-142"/>
        <w:jc w:val="both"/>
        <w:rPr>
          <w:rFonts w:ascii="Arial" w:eastAsia="Times New Roman" w:hAnsi="Arial" w:cs="Arial"/>
          <w:color w:val="000000"/>
          <w:kern w:val="28"/>
          <w:sz w:val="18"/>
          <w:szCs w:val="16"/>
          <w:lang w:eastAsia="fr-FR"/>
        </w:rPr>
      </w:pPr>
      <w:r w:rsidRPr="00972887">
        <w:rPr>
          <w:rFonts w:ascii="Arial" w:eastAsia="Times New Roman" w:hAnsi="Arial" w:cs="Arial"/>
          <w:color w:val="000000"/>
          <w:kern w:val="28"/>
          <w:sz w:val="18"/>
          <w:szCs w:val="16"/>
          <w:lang w:eastAsia="fr-FR"/>
        </w:rPr>
        <w:t xml:space="preserve">Les Membres de FIDJI </w:t>
      </w:r>
      <w:r w:rsidRPr="00972887">
        <w:rPr>
          <w:rFonts w:ascii="Arial" w:eastAsia="Times New Roman" w:hAnsi="Arial" w:cs="Arial"/>
          <w:kern w:val="28"/>
          <w:sz w:val="18"/>
          <w:szCs w:val="16"/>
          <w:lang w:eastAsia="fr-FR"/>
        </w:rPr>
        <w:t xml:space="preserve"> </w:t>
      </w:r>
      <w:r w:rsidRPr="00972887">
        <w:rPr>
          <w:rFonts w:ascii="Arial" w:eastAsia="Times New Roman" w:hAnsi="Arial" w:cs="Arial"/>
          <w:color w:val="000000"/>
          <w:kern w:val="28"/>
          <w:sz w:val="18"/>
          <w:szCs w:val="16"/>
          <w:lang w:eastAsia="fr-FR"/>
        </w:rPr>
        <w:t>sont reconnus dans l'industrie comme des leaders ayant la vision</w:t>
      </w:r>
      <w:r w:rsidRPr="00972887">
        <w:rPr>
          <w:rFonts w:ascii="Arial" w:eastAsia="Times New Roman" w:hAnsi="Arial" w:cs="Arial"/>
          <w:kern w:val="28"/>
          <w:sz w:val="18"/>
          <w:szCs w:val="16"/>
          <w:lang w:eastAsia="fr-FR"/>
        </w:rPr>
        <w:t xml:space="preserve"> </w:t>
      </w:r>
      <w:r w:rsidRPr="00972887">
        <w:rPr>
          <w:rFonts w:ascii="Arial" w:eastAsia="Times New Roman" w:hAnsi="Arial" w:cs="Arial"/>
          <w:color w:val="000000"/>
          <w:kern w:val="28"/>
          <w:sz w:val="18"/>
          <w:szCs w:val="16"/>
          <w:lang w:eastAsia="fr-FR"/>
        </w:rPr>
        <w:t>et le courage de s’investir pour définir avant les autres un processus de progrès.</w:t>
      </w:r>
    </w:p>
    <w:p w:rsidR="00A5024E" w:rsidRPr="00972887" w:rsidRDefault="00A5024E" w:rsidP="00A5024E">
      <w:pPr>
        <w:widowControl w:val="0"/>
        <w:spacing w:after="0" w:line="240" w:lineRule="auto"/>
        <w:ind w:left="-142"/>
        <w:jc w:val="both"/>
        <w:rPr>
          <w:rFonts w:ascii="Arial" w:eastAsia="Times New Roman" w:hAnsi="Arial" w:cs="Arial"/>
          <w:color w:val="000000"/>
          <w:kern w:val="28"/>
          <w:sz w:val="16"/>
          <w:szCs w:val="20"/>
          <w:lang w:eastAsia="fr-FR"/>
        </w:rPr>
      </w:pPr>
    </w:p>
    <w:p w:rsidR="00A5024E" w:rsidRPr="00972887" w:rsidRDefault="00A5024E" w:rsidP="00A5024E">
      <w:pPr>
        <w:widowControl w:val="0"/>
        <w:spacing w:after="0" w:line="240" w:lineRule="auto"/>
        <w:ind w:left="-142"/>
        <w:jc w:val="both"/>
        <w:rPr>
          <w:rFonts w:ascii="Arial" w:eastAsia="Times New Roman" w:hAnsi="Arial" w:cs="Arial"/>
          <w:b/>
          <w:color w:val="000000"/>
          <w:kern w:val="28"/>
          <w:sz w:val="18"/>
          <w:szCs w:val="18"/>
          <w:lang w:eastAsia="fr-FR"/>
        </w:rPr>
      </w:pPr>
      <w:r w:rsidRPr="00972887">
        <w:rPr>
          <w:rFonts w:ascii="Arial" w:eastAsia="Times New Roman" w:hAnsi="Arial" w:cs="Arial"/>
          <w:b/>
          <w:color w:val="000000"/>
          <w:kern w:val="28"/>
          <w:sz w:val="18"/>
          <w:szCs w:val="18"/>
          <w:lang w:eastAsia="fr-FR"/>
        </w:rPr>
        <w:t xml:space="preserve">FIDJI, Association indépendante </w:t>
      </w:r>
      <w:r w:rsidRPr="00972887">
        <w:rPr>
          <w:rFonts w:ascii="Arial" w:eastAsia="Times New Roman" w:hAnsi="Arial" w:cs="Arial"/>
          <w:b/>
          <w:kern w:val="28"/>
          <w:sz w:val="18"/>
          <w:szCs w:val="18"/>
          <w:lang w:eastAsia="fr-FR"/>
        </w:rPr>
        <w:t>appartient à ses adhérents, elle</w:t>
      </w:r>
      <w:r w:rsidRPr="00972887">
        <w:rPr>
          <w:rFonts w:ascii="Arial" w:eastAsia="Times New Roman" w:hAnsi="Arial" w:cs="Arial"/>
          <w:b/>
          <w:color w:val="000000"/>
          <w:kern w:val="28"/>
          <w:sz w:val="18"/>
          <w:szCs w:val="18"/>
          <w:lang w:eastAsia="fr-FR"/>
        </w:rPr>
        <w:t xml:space="preserve"> n’existe que par </w:t>
      </w:r>
      <w:r w:rsidRPr="00972887">
        <w:rPr>
          <w:rFonts w:ascii="Arial" w:eastAsia="Times New Roman" w:hAnsi="Arial" w:cs="Arial"/>
          <w:b/>
          <w:kern w:val="28"/>
          <w:sz w:val="18"/>
          <w:szCs w:val="18"/>
          <w:lang w:eastAsia="fr-FR"/>
        </w:rPr>
        <w:t>les cotisations de ses membres</w:t>
      </w:r>
      <w:r w:rsidRPr="00972887">
        <w:rPr>
          <w:rFonts w:ascii="Arial" w:eastAsia="Times New Roman" w:hAnsi="Arial" w:cs="Arial"/>
          <w:b/>
          <w:color w:val="000000"/>
          <w:kern w:val="28"/>
          <w:sz w:val="18"/>
          <w:szCs w:val="18"/>
          <w:lang w:eastAsia="fr-FR"/>
        </w:rPr>
        <w:t xml:space="preserve">. </w:t>
      </w:r>
    </w:p>
    <w:p w:rsidR="00A5024E" w:rsidRPr="00972887" w:rsidRDefault="00A5024E" w:rsidP="00A5024E">
      <w:pPr>
        <w:widowControl w:val="0"/>
        <w:spacing w:after="0" w:line="240" w:lineRule="auto"/>
        <w:ind w:left="-142"/>
        <w:jc w:val="both"/>
        <w:rPr>
          <w:rFonts w:ascii="Arial" w:eastAsia="Times New Roman" w:hAnsi="Arial" w:cs="Arial"/>
          <w:b/>
          <w:color w:val="000000"/>
          <w:kern w:val="28"/>
          <w:sz w:val="18"/>
          <w:szCs w:val="18"/>
          <w:lang w:eastAsia="fr-FR"/>
        </w:rPr>
      </w:pPr>
      <w:r w:rsidRPr="00972887">
        <w:rPr>
          <w:rFonts w:ascii="Arial" w:eastAsia="Times New Roman" w:hAnsi="Arial" w:cs="Arial"/>
          <w:color w:val="000000"/>
          <w:kern w:val="28"/>
          <w:sz w:val="18"/>
          <w:szCs w:val="18"/>
          <w:lang w:eastAsia="fr-FR"/>
        </w:rPr>
        <w:t xml:space="preserve">FIDJI n’est pas une œuvre bénévole ou caritative, ses adhérents s’engagent pour les objectifs qu’ils définissent et des travaux qu’ils décident de réaliser et auxquels ils participent. </w:t>
      </w:r>
      <w:r w:rsidRPr="00972887">
        <w:rPr>
          <w:rFonts w:ascii="Arial" w:eastAsia="Times New Roman" w:hAnsi="Arial" w:cs="Arial"/>
          <w:b/>
          <w:color w:val="000000"/>
          <w:kern w:val="28"/>
          <w:sz w:val="18"/>
          <w:szCs w:val="18"/>
          <w:lang w:eastAsia="fr-FR"/>
        </w:rPr>
        <w:t>Ils attendent un retour positif de leur engagement.</w:t>
      </w:r>
    </w:p>
    <w:p w:rsidR="00A5024E" w:rsidRPr="005C047F" w:rsidRDefault="00A5024E" w:rsidP="00A5024E">
      <w:pPr>
        <w:widowControl w:val="0"/>
        <w:spacing w:after="0" w:line="240" w:lineRule="auto"/>
        <w:ind w:left="-142"/>
        <w:jc w:val="both"/>
        <w:rPr>
          <w:rFonts w:ascii="Arial" w:eastAsia="Times New Roman" w:hAnsi="Arial" w:cs="Arial"/>
          <w:color w:val="000000"/>
          <w:kern w:val="28"/>
          <w:sz w:val="18"/>
          <w:szCs w:val="18"/>
          <w:lang w:eastAsia="fr-FR"/>
        </w:rPr>
      </w:pPr>
      <w:r>
        <w:rPr>
          <w:rFonts w:ascii="Arial" w:eastAsia="Times New Roman" w:hAnsi="Arial" w:cs="Arial"/>
          <w:color w:val="000000"/>
          <w:kern w:val="28"/>
          <w:sz w:val="16"/>
          <w:szCs w:val="18"/>
          <w:lang w:eastAsia="fr-FR"/>
        </w:rPr>
        <w:br/>
      </w:r>
      <w:r w:rsidRPr="00972887">
        <w:rPr>
          <w:rFonts w:ascii="Arial" w:eastAsia="Times New Roman" w:hAnsi="Arial" w:cs="Arial"/>
          <w:color w:val="000000"/>
          <w:kern w:val="28"/>
          <w:sz w:val="16"/>
          <w:szCs w:val="18"/>
          <w:lang w:eastAsia="fr-FR"/>
        </w:rPr>
        <w:t>Pour information : les logos sont accessibles pour être publiés sur leurs supports de communication, aux adhérents et le logo « Système certifié » pour les éditeurs et intégrateurs dont la solution a été certifiée par l’Association FIDJI </w:t>
      </w:r>
      <w:r>
        <w:rPr>
          <w:rFonts w:ascii="Arial" w:eastAsia="Times New Roman" w:hAnsi="Arial" w:cs="Arial"/>
          <w:color w:val="000000"/>
          <w:kern w:val="28"/>
          <w:sz w:val="18"/>
          <w:szCs w:val="18"/>
          <w:lang w:eastAsia="fr-FR"/>
        </w:rPr>
        <w:t>:</w:t>
      </w:r>
    </w:p>
    <w:p w:rsidR="00A5024E" w:rsidRPr="004B108F" w:rsidRDefault="00A5024E" w:rsidP="00BD2358">
      <w:pPr>
        <w:rPr>
          <w:sz w:val="18"/>
        </w:rPr>
      </w:pPr>
    </w:p>
    <w:sectPr w:rsidR="00A5024E" w:rsidRPr="004B108F" w:rsidSect="00A5024E">
      <w:headerReference w:type="default" r:id="rId10"/>
      <w:footerReference w:type="default" r:id="rId11"/>
      <w:headerReference w:type="first" r:id="rId12"/>
      <w:pgSz w:w="11906" w:h="16838"/>
      <w:pgMar w:top="709" w:right="849"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D62" w:rsidRDefault="000D6D62" w:rsidP="002C4A6D">
      <w:pPr>
        <w:spacing w:after="0" w:line="240" w:lineRule="auto"/>
      </w:pPr>
      <w:r>
        <w:separator/>
      </w:r>
    </w:p>
  </w:endnote>
  <w:endnote w:type="continuationSeparator" w:id="0">
    <w:p w:rsidR="000D6D62" w:rsidRDefault="000D6D62" w:rsidP="002C4A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isha">
    <w:altName w:val="Malgun Gothic Semilight"/>
    <w:panose1 w:val="020B0502040204020203"/>
    <w:charset w:val="00"/>
    <w:family w:val="swiss"/>
    <w:pitch w:val="variable"/>
    <w:sig w:usb0="00000000" w:usb1="4000004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B70" w:rsidRDefault="00012B70" w:rsidP="00012B70">
    <w:pPr>
      <w:widowControl w:val="0"/>
      <w:spacing w:after="0" w:line="240" w:lineRule="auto"/>
      <w:ind w:left="-426" w:right="827"/>
      <w:jc w:val="center"/>
      <w:rPr>
        <w:rFonts w:ascii="Arial" w:eastAsia="Times New Roman" w:hAnsi="Arial" w:cs="Arial"/>
        <w:b/>
        <w:sz w:val="20"/>
        <w:szCs w:val="20"/>
        <w:lang w:eastAsia="fr-FR"/>
      </w:rPr>
    </w:pPr>
    <w:r w:rsidRPr="00A97B3F">
      <w:rPr>
        <w:rFonts w:ascii="Arial" w:eastAsia="Times New Roman" w:hAnsi="Arial" w:cs="Arial"/>
        <w:b/>
        <w:sz w:val="20"/>
        <w:szCs w:val="20"/>
        <w:lang w:eastAsia="fr-FR"/>
      </w:rPr>
      <w:t>A retourner à : Association FIDJI – 48, Rue de la Bienfaisance – 75008 PARIS</w:t>
    </w:r>
  </w:p>
  <w:p w:rsidR="00012B70" w:rsidRDefault="00012B70" w:rsidP="00012B70">
    <w:pPr>
      <w:widowControl w:val="0"/>
      <w:spacing w:after="0" w:line="240" w:lineRule="auto"/>
      <w:ind w:left="-426" w:right="827"/>
      <w:jc w:val="center"/>
      <w:rPr>
        <w:rFonts w:ascii="Arial" w:eastAsia="Times New Roman" w:hAnsi="Arial" w:cs="Arial"/>
        <w:b/>
        <w:sz w:val="20"/>
        <w:szCs w:val="20"/>
        <w:lang w:eastAsia="fr-FR"/>
      </w:rPr>
    </w:pPr>
    <w:proofErr w:type="spellStart"/>
    <w:r>
      <w:rPr>
        <w:rFonts w:ascii="Arial" w:eastAsia="Times New Roman" w:hAnsi="Arial" w:cs="Arial"/>
        <w:b/>
        <w:sz w:val="20"/>
        <w:szCs w:val="20"/>
        <w:lang w:eastAsia="fr-FR"/>
      </w:rPr>
      <w:t>Eric</w:t>
    </w:r>
    <w:proofErr w:type="spellEnd"/>
    <w:r>
      <w:rPr>
        <w:rFonts w:ascii="Arial" w:eastAsia="Times New Roman" w:hAnsi="Arial" w:cs="Arial"/>
        <w:b/>
        <w:sz w:val="20"/>
        <w:szCs w:val="20"/>
        <w:lang w:eastAsia="fr-FR"/>
      </w:rPr>
      <w:t xml:space="preserve"> BOUVIER – Secrétaire Général – </w:t>
    </w:r>
    <w:hyperlink r:id="rId1" w:history="1">
      <w:r w:rsidR="008F7AD2" w:rsidRPr="004F4861">
        <w:rPr>
          <w:rStyle w:val="Lienhypertexte"/>
          <w:rFonts w:ascii="Arial" w:eastAsia="Times New Roman" w:hAnsi="Arial" w:cs="Arial"/>
          <w:b/>
          <w:lang w:eastAsia="fr-FR"/>
        </w:rPr>
        <w:t>eric.bouvier@format-fidji.org</w:t>
      </w:r>
    </w:hyperlink>
  </w:p>
  <w:p w:rsidR="00012B70" w:rsidRDefault="00012B70">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D62" w:rsidRDefault="000D6D62" w:rsidP="002C4A6D">
      <w:pPr>
        <w:spacing w:after="0" w:line="240" w:lineRule="auto"/>
      </w:pPr>
      <w:r>
        <w:separator/>
      </w:r>
    </w:p>
  </w:footnote>
  <w:footnote w:type="continuationSeparator" w:id="0">
    <w:p w:rsidR="000D6D62" w:rsidRDefault="000D6D62" w:rsidP="002C4A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4A6D" w:rsidRDefault="002C4A6D" w:rsidP="00012B70">
    <w:pPr>
      <w:pStyle w:val="En-tte"/>
      <w:ind w:left="-426"/>
    </w:pPr>
    <w:r>
      <w:rPr>
        <w:noProof/>
        <w:lang w:eastAsia="fr-FR"/>
      </w:rPr>
      <w:drawing>
        <wp:inline distT="0" distB="0" distL="0" distR="0" wp14:anchorId="42AF642B" wp14:editId="5DA2AB13">
          <wp:extent cx="5760720" cy="1029515"/>
          <wp:effectExtent l="0" t="0" r="0" b="0"/>
          <wp:docPr id="6" name="Image 6" descr="C:\Users\ERIC\AppData\Local\Microsoft\Windows\INetCacheContent.Word\En-tete Association FIDJ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AppData\Local\Microsoft\Windows\INetCacheContent.Word\En-tete Association FIDJI.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02951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B70" w:rsidRDefault="00012B70">
    <w:pPr>
      <w:pStyle w:val="En-tte"/>
    </w:pPr>
    <w:r>
      <w:rPr>
        <w:noProof/>
        <w:lang w:eastAsia="fr-FR"/>
      </w:rPr>
      <w:drawing>
        <wp:inline distT="0" distB="0" distL="0" distR="0" wp14:anchorId="4489CF7E" wp14:editId="75E9FB92">
          <wp:extent cx="5760720" cy="1029515"/>
          <wp:effectExtent l="0" t="0" r="0" b="0"/>
          <wp:docPr id="3" name="Image 3" descr="C:\Users\ERIC\AppData\Local\Microsoft\Windows\INetCacheContent.Word\En-tete Association FIDJ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AppData\Local\Microsoft\Windows\INetCacheContent.Word\En-tete Association FIDJI.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02951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80C00"/>
    <w:multiLevelType w:val="hybridMultilevel"/>
    <w:tmpl w:val="0FDCB304"/>
    <w:lvl w:ilvl="0" w:tplc="D676F87A">
      <w:start w:val="1"/>
      <w:numFmt w:val="bullet"/>
      <w:lvlText w:val="y"/>
      <w:lvlJc w:val="left"/>
      <w:pPr>
        <w:ind w:left="294" w:hanging="360"/>
      </w:pPr>
      <w:rPr>
        <w:rFonts w:ascii="Wingdings 3" w:hAnsi="Wingdings 3" w:hint="default"/>
        <w:color w:val="C45911" w:themeColor="accent2" w:themeShade="BF"/>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1">
    <w:nsid w:val="11826234"/>
    <w:multiLevelType w:val="hybridMultilevel"/>
    <w:tmpl w:val="83107C52"/>
    <w:lvl w:ilvl="0" w:tplc="D676F87A">
      <w:start w:val="1"/>
      <w:numFmt w:val="bullet"/>
      <w:lvlText w:val="y"/>
      <w:lvlJc w:val="left"/>
      <w:pPr>
        <w:ind w:left="294" w:hanging="360"/>
      </w:pPr>
      <w:rPr>
        <w:rFonts w:ascii="Wingdings 3" w:hAnsi="Wingdings 3" w:hint="default"/>
        <w:color w:val="C45911" w:themeColor="accent2" w:themeShade="BF"/>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2">
    <w:nsid w:val="267D3B60"/>
    <w:multiLevelType w:val="hybridMultilevel"/>
    <w:tmpl w:val="3D44B166"/>
    <w:lvl w:ilvl="0" w:tplc="C0B0C75E">
      <w:start w:val="1"/>
      <w:numFmt w:val="bullet"/>
      <w:lvlText w:val="y"/>
      <w:lvlJc w:val="left"/>
      <w:pPr>
        <w:ind w:left="294" w:hanging="360"/>
      </w:pPr>
      <w:rPr>
        <w:rFonts w:ascii="Wingdings 3" w:hAnsi="Wingdings 3" w:hint="default"/>
        <w:color w:val="538135" w:themeColor="accent6" w:themeShade="BF"/>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3">
    <w:nsid w:val="68AC56BD"/>
    <w:multiLevelType w:val="hybridMultilevel"/>
    <w:tmpl w:val="B0F6470A"/>
    <w:lvl w:ilvl="0" w:tplc="91482140">
      <w:start w:val="3"/>
      <w:numFmt w:val="bullet"/>
      <w:lvlText w:val=""/>
      <w:lvlJc w:val="left"/>
      <w:pPr>
        <w:ind w:left="1713" w:hanging="360"/>
      </w:pPr>
      <w:rPr>
        <w:rFonts w:ascii="Wingdings" w:eastAsia="Times New Roman" w:hAnsi="Wingdings" w:hint="default"/>
      </w:rPr>
    </w:lvl>
    <w:lvl w:ilvl="1" w:tplc="040C0003" w:tentative="1">
      <w:start w:val="1"/>
      <w:numFmt w:val="bullet"/>
      <w:lvlText w:val="o"/>
      <w:lvlJc w:val="left"/>
      <w:pPr>
        <w:ind w:left="2433" w:hanging="360"/>
      </w:pPr>
      <w:rPr>
        <w:rFonts w:ascii="Courier New" w:hAnsi="Courier New" w:cs="Courier New" w:hint="default"/>
      </w:rPr>
    </w:lvl>
    <w:lvl w:ilvl="2" w:tplc="040C0005" w:tentative="1">
      <w:start w:val="1"/>
      <w:numFmt w:val="bullet"/>
      <w:lvlText w:val=""/>
      <w:lvlJc w:val="left"/>
      <w:pPr>
        <w:ind w:left="3153" w:hanging="360"/>
      </w:pPr>
      <w:rPr>
        <w:rFonts w:ascii="Wingdings" w:hAnsi="Wingdings" w:hint="default"/>
      </w:rPr>
    </w:lvl>
    <w:lvl w:ilvl="3" w:tplc="040C0001" w:tentative="1">
      <w:start w:val="1"/>
      <w:numFmt w:val="bullet"/>
      <w:lvlText w:val=""/>
      <w:lvlJc w:val="left"/>
      <w:pPr>
        <w:ind w:left="3873" w:hanging="360"/>
      </w:pPr>
      <w:rPr>
        <w:rFonts w:ascii="Symbol" w:hAnsi="Symbol" w:hint="default"/>
      </w:rPr>
    </w:lvl>
    <w:lvl w:ilvl="4" w:tplc="040C0003" w:tentative="1">
      <w:start w:val="1"/>
      <w:numFmt w:val="bullet"/>
      <w:lvlText w:val="o"/>
      <w:lvlJc w:val="left"/>
      <w:pPr>
        <w:ind w:left="4593" w:hanging="360"/>
      </w:pPr>
      <w:rPr>
        <w:rFonts w:ascii="Courier New" w:hAnsi="Courier New" w:cs="Courier New" w:hint="default"/>
      </w:rPr>
    </w:lvl>
    <w:lvl w:ilvl="5" w:tplc="040C0005" w:tentative="1">
      <w:start w:val="1"/>
      <w:numFmt w:val="bullet"/>
      <w:lvlText w:val=""/>
      <w:lvlJc w:val="left"/>
      <w:pPr>
        <w:ind w:left="5313" w:hanging="360"/>
      </w:pPr>
      <w:rPr>
        <w:rFonts w:ascii="Wingdings" w:hAnsi="Wingdings" w:hint="default"/>
      </w:rPr>
    </w:lvl>
    <w:lvl w:ilvl="6" w:tplc="040C0001" w:tentative="1">
      <w:start w:val="1"/>
      <w:numFmt w:val="bullet"/>
      <w:lvlText w:val=""/>
      <w:lvlJc w:val="left"/>
      <w:pPr>
        <w:ind w:left="6033" w:hanging="360"/>
      </w:pPr>
      <w:rPr>
        <w:rFonts w:ascii="Symbol" w:hAnsi="Symbol" w:hint="default"/>
      </w:rPr>
    </w:lvl>
    <w:lvl w:ilvl="7" w:tplc="040C0003" w:tentative="1">
      <w:start w:val="1"/>
      <w:numFmt w:val="bullet"/>
      <w:lvlText w:val="o"/>
      <w:lvlJc w:val="left"/>
      <w:pPr>
        <w:ind w:left="6753" w:hanging="360"/>
      </w:pPr>
      <w:rPr>
        <w:rFonts w:ascii="Courier New" w:hAnsi="Courier New" w:cs="Courier New" w:hint="default"/>
      </w:rPr>
    </w:lvl>
    <w:lvl w:ilvl="8" w:tplc="040C0005" w:tentative="1">
      <w:start w:val="1"/>
      <w:numFmt w:val="bullet"/>
      <w:lvlText w:val=""/>
      <w:lvlJc w:val="left"/>
      <w:pPr>
        <w:ind w:left="7473" w:hanging="360"/>
      </w:pPr>
      <w:rPr>
        <w:rFonts w:ascii="Wingdings" w:hAnsi="Wingdings" w:hint="default"/>
      </w:rPr>
    </w:lvl>
  </w:abstractNum>
  <w:abstractNum w:abstractNumId="4">
    <w:nsid w:val="6974677F"/>
    <w:multiLevelType w:val="hybridMultilevel"/>
    <w:tmpl w:val="9E385D1E"/>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764E51BF"/>
    <w:multiLevelType w:val="hybridMultilevel"/>
    <w:tmpl w:val="8EEA11F6"/>
    <w:lvl w:ilvl="0" w:tplc="C0B0C75E">
      <w:start w:val="1"/>
      <w:numFmt w:val="bullet"/>
      <w:lvlText w:val="y"/>
      <w:lvlJc w:val="left"/>
      <w:pPr>
        <w:ind w:left="294" w:hanging="360"/>
      </w:pPr>
      <w:rPr>
        <w:rFonts w:ascii="Wingdings 3" w:hAnsi="Wingdings 3" w:hint="default"/>
        <w:color w:val="538135" w:themeColor="accent6" w:themeShade="BF"/>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4AB"/>
    <w:rsid w:val="00012B70"/>
    <w:rsid w:val="00036E69"/>
    <w:rsid w:val="000540D2"/>
    <w:rsid w:val="000550E6"/>
    <w:rsid w:val="00055C42"/>
    <w:rsid w:val="000D6D62"/>
    <w:rsid w:val="000D7F76"/>
    <w:rsid w:val="00113E36"/>
    <w:rsid w:val="00123D72"/>
    <w:rsid w:val="00164CC2"/>
    <w:rsid w:val="001F3F11"/>
    <w:rsid w:val="00225CD7"/>
    <w:rsid w:val="00230937"/>
    <w:rsid w:val="00252FD5"/>
    <w:rsid w:val="002A5668"/>
    <w:rsid w:val="002C4A6D"/>
    <w:rsid w:val="002D66E3"/>
    <w:rsid w:val="00314029"/>
    <w:rsid w:val="003C0B2D"/>
    <w:rsid w:val="003D7D08"/>
    <w:rsid w:val="00407267"/>
    <w:rsid w:val="004B108F"/>
    <w:rsid w:val="00540FC9"/>
    <w:rsid w:val="005C1901"/>
    <w:rsid w:val="005F4944"/>
    <w:rsid w:val="00606E83"/>
    <w:rsid w:val="00647CB4"/>
    <w:rsid w:val="00656871"/>
    <w:rsid w:val="006B2F32"/>
    <w:rsid w:val="006C2104"/>
    <w:rsid w:val="006E327B"/>
    <w:rsid w:val="007360EB"/>
    <w:rsid w:val="00757B54"/>
    <w:rsid w:val="008939A1"/>
    <w:rsid w:val="008C6F77"/>
    <w:rsid w:val="008F2C0D"/>
    <w:rsid w:val="008F2DB8"/>
    <w:rsid w:val="008F7AD2"/>
    <w:rsid w:val="00924A5D"/>
    <w:rsid w:val="00927F03"/>
    <w:rsid w:val="009B329D"/>
    <w:rsid w:val="00A0582C"/>
    <w:rsid w:val="00A2299D"/>
    <w:rsid w:val="00A5024E"/>
    <w:rsid w:val="00A875CF"/>
    <w:rsid w:val="00AE1ABA"/>
    <w:rsid w:val="00AF62BB"/>
    <w:rsid w:val="00AF7F68"/>
    <w:rsid w:val="00B64B7A"/>
    <w:rsid w:val="00B85611"/>
    <w:rsid w:val="00BB3D6D"/>
    <w:rsid w:val="00BC5AB9"/>
    <w:rsid w:val="00BC7B48"/>
    <w:rsid w:val="00BD2358"/>
    <w:rsid w:val="00C15A9C"/>
    <w:rsid w:val="00C31753"/>
    <w:rsid w:val="00C328C0"/>
    <w:rsid w:val="00C3693E"/>
    <w:rsid w:val="00C40F50"/>
    <w:rsid w:val="00CD6CCC"/>
    <w:rsid w:val="00CF099E"/>
    <w:rsid w:val="00D00D9E"/>
    <w:rsid w:val="00D31D9A"/>
    <w:rsid w:val="00D66D0E"/>
    <w:rsid w:val="00DD0187"/>
    <w:rsid w:val="00DD4DD5"/>
    <w:rsid w:val="00E051A4"/>
    <w:rsid w:val="00E132A3"/>
    <w:rsid w:val="00E734AB"/>
    <w:rsid w:val="00E808CA"/>
    <w:rsid w:val="00EB628D"/>
    <w:rsid w:val="00EF2690"/>
    <w:rsid w:val="00F02C02"/>
    <w:rsid w:val="00F07AE7"/>
    <w:rsid w:val="00F12973"/>
    <w:rsid w:val="00F14700"/>
    <w:rsid w:val="00F67D5C"/>
    <w:rsid w:val="00F76CCE"/>
    <w:rsid w:val="00F77D17"/>
    <w:rsid w:val="00FC15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52FD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52FD5"/>
    <w:rPr>
      <w:rFonts w:ascii="Segoe UI" w:hAnsi="Segoe UI" w:cs="Segoe UI"/>
      <w:sz w:val="18"/>
      <w:szCs w:val="18"/>
    </w:rPr>
  </w:style>
  <w:style w:type="paragraph" w:styleId="Paragraphedeliste">
    <w:name w:val="List Paragraph"/>
    <w:basedOn w:val="Normal"/>
    <w:uiPriority w:val="34"/>
    <w:qFormat/>
    <w:rsid w:val="00540FC9"/>
    <w:pPr>
      <w:ind w:left="720"/>
      <w:contextualSpacing/>
    </w:pPr>
  </w:style>
  <w:style w:type="character" w:styleId="Lienhypertexte">
    <w:name w:val="Hyperlink"/>
    <w:basedOn w:val="Policepardfaut"/>
    <w:uiPriority w:val="99"/>
    <w:unhideWhenUsed/>
    <w:rsid w:val="00AF62BB"/>
    <w:rPr>
      <w:color w:val="0000FF"/>
      <w:u w:val="single"/>
    </w:rPr>
  </w:style>
  <w:style w:type="paragraph" w:styleId="En-tte">
    <w:name w:val="header"/>
    <w:basedOn w:val="Normal"/>
    <w:link w:val="En-tteCar"/>
    <w:uiPriority w:val="99"/>
    <w:unhideWhenUsed/>
    <w:rsid w:val="002C4A6D"/>
    <w:pPr>
      <w:tabs>
        <w:tab w:val="center" w:pos="4536"/>
        <w:tab w:val="right" w:pos="9072"/>
      </w:tabs>
      <w:spacing w:after="0" w:line="240" w:lineRule="auto"/>
    </w:pPr>
  </w:style>
  <w:style w:type="character" w:customStyle="1" w:styleId="En-tteCar">
    <w:name w:val="En-tête Car"/>
    <w:basedOn w:val="Policepardfaut"/>
    <w:link w:val="En-tte"/>
    <w:uiPriority w:val="99"/>
    <w:rsid w:val="002C4A6D"/>
  </w:style>
  <w:style w:type="paragraph" w:styleId="Pieddepage">
    <w:name w:val="footer"/>
    <w:basedOn w:val="Normal"/>
    <w:link w:val="PieddepageCar"/>
    <w:uiPriority w:val="99"/>
    <w:unhideWhenUsed/>
    <w:rsid w:val="002C4A6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C4A6D"/>
  </w:style>
  <w:style w:type="character" w:styleId="Marquedecommentaire">
    <w:name w:val="annotation reference"/>
    <w:basedOn w:val="Policepardfaut"/>
    <w:uiPriority w:val="99"/>
    <w:semiHidden/>
    <w:unhideWhenUsed/>
    <w:rsid w:val="00012B70"/>
    <w:rPr>
      <w:sz w:val="16"/>
      <w:szCs w:val="16"/>
    </w:rPr>
  </w:style>
  <w:style w:type="paragraph" w:styleId="Commentaire">
    <w:name w:val="annotation text"/>
    <w:basedOn w:val="Normal"/>
    <w:link w:val="CommentaireCar"/>
    <w:uiPriority w:val="99"/>
    <w:semiHidden/>
    <w:unhideWhenUsed/>
    <w:rsid w:val="00012B70"/>
    <w:pPr>
      <w:spacing w:after="200" w:line="276" w:lineRule="auto"/>
    </w:pPr>
    <w:rPr>
      <w:rFonts w:ascii="Calibri" w:eastAsia="Calibri" w:hAnsi="Calibri" w:cs="Times New Roman"/>
      <w:sz w:val="20"/>
      <w:szCs w:val="20"/>
    </w:rPr>
  </w:style>
  <w:style w:type="character" w:customStyle="1" w:styleId="CommentaireCar">
    <w:name w:val="Commentaire Car"/>
    <w:basedOn w:val="Policepardfaut"/>
    <w:link w:val="Commentaire"/>
    <w:uiPriority w:val="99"/>
    <w:semiHidden/>
    <w:rsid w:val="00012B70"/>
    <w:rPr>
      <w:rFonts w:ascii="Calibri" w:eastAsia="Calibri" w:hAnsi="Calibri"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52FD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52FD5"/>
    <w:rPr>
      <w:rFonts w:ascii="Segoe UI" w:hAnsi="Segoe UI" w:cs="Segoe UI"/>
      <w:sz w:val="18"/>
      <w:szCs w:val="18"/>
    </w:rPr>
  </w:style>
  <w:style w:type="paragraph" w:styleId="Paragraphedeliste">
    <w:name w:val="List Paragraph"/>
    <w:basedOn w:val="Normal"/>
    <w:uiPriority w:val="34"/>
    <w:qFormat/>
    <w:rsid w:val="00540FC9"/>
    <w:pPr>
      <w:ind w:left="720"/>
      <w:contextualSpacing/>
    </w:pPr>
  </w:style>
  <w:style w:type="character" w:styleId="Lienhypertexte">
    <w:name w:val="Hyperlink"/>
    <w:basedOn w:val="Policepardfaut"/>
    <w:uiPriority w:val="99"/>
    <w:unhideWhenUsed/>
    <w:rsid w:val="00AF62BB"/>
    <w:rPr>
      <w:color w:val="0000FF"/>
      <w:u w:val="single"/>
    </w:rPr>
  </w:style>
  <w:style w:type="paragraph" w:styleId="En-tte">
    <w:name w:val="header"/>
    <w:basedOn w:val="Normal"/>
    <w:link w:val="En-tteCar"/>
    <w:uiPriority w:val="99"/>
    <w:unhideWhenUsed/>
    <w:rsid w:val="002C4A6D"/>
    <w:pPr>
      <w:tabs>
        <w:tab w:val="center" w:pos="4536"/>
        <w:tab w:val="right" w:pos="9072"/>
      </w:tabs>
      <w:spacing w:after="0" w:line="240" w:lineRule="auto"/>
    </w:pPr>
  </w:style>
  <w:style w:type="character" w:customStyle="1" w:styleId="En-tteCar">
    <w:name w:val="En-tête Car"/>
    <w:basedOn w:val="Policepardfaut"/>
    <w:link w:val="En-tte"/>
    <w:uiPriority w:val="99"/>
    <w:rsid w:val="002C4A6D"/>
  </w:style>
  <w:style w:type="paragraph" w:styleId="Pieddepage">
    <w:name w:val="footer"/>
    <w:basedOn w:val="Normal"/>
    <w:link w:val="PieddepageCar"/>
    <w:uiPriority w:val="99"/>
    <w:unhideWhenUsed/>
    <w:rsid w:val="002C4A6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C4A6D"/>
  </w:style>
  <w:style w:type="character" w:styleId="Marquedecommentaire">
    <w:name w:val="annotation reference"/>
    <w:basedOn w:val="Policepardfaut"/>
    <w:uiPriority w:val="99"/>
    <w:semiHidden/>
    <w:unhideWhenUsed/>
    <w:rsid w:val="00012B70"/>
    <w:rPr>
      <w:sz w:val="16"/>
      <w:szCs w:val="16"/>
    </w:rPr>
  </w:style>
  <w:style w:type="paragraph" w:styleId="Commentaire">
    <w:name w:val="annotation text"/>
    <w:basedOn w:val="Normal"/>
    <w:link w:val="CommentaireCar"/>
    <w:uiPriority w:val="99"/>
    <w:semiHidden/>
    <w:unhideWhenUsed/>
    <w:rsid w:val="00012B70"/>
    <w:pPr>
      <w:spacing w:after="200" w:line="276" w:lineRule="auto"/>
    </w:pPr>
    <w:rPr>
      <w:rFonts w:ascii="Calibri" w:eastAsia="Calibri" w:hAnsi="Calibri" w:cs="Times New Roman"/>
      <w:sz w:val="20"/>
      <w:szCs w:val="20"/>
    </w:rPr>
  </w:style>
  <w:style w:type="character" w:customStyle="1" w:styleId="CommentaireCar">
    <w:name w:val="Commentaire Car"/>
    <w:basedOn w:val="Policepardfaut"/>
    <w:link w:val="Commentaire"/>
    <w:uiPriority w:val="99"/>
    <w:semiHidden/>
    <w:rsid w:val="00012B70"/>
    <w:rPr>
      <w:rFonts w:ascii="Calibri" w:eastAsia="Calibri"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200227">
      <w:bodyDiv w:val="1"/>
      <w:marLeft w:val="0"/>
      <w:marRight w:val="0"/>
      <w:marTop w:val="0"/>
      <w:marBottom w:val="0"/>
      <w:divBdr>
        <w:top w:val="none" w:sz="0" w:space="0" w:color="auto"/>
        <w:left w:val="none" w:sz="0" w:space="0" w:color="auto"/>
        <w:bottom w:val="none" w:sz="0" w:space="0" w:color="auto"/>
        <w:right w:val="none" w:sz="0" w:space="0" w:color="auto"/>
      </w:divBdr>
    </w:div>
    <w:div w:id="135207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eric.bouvier@format-fidj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4CAAA2-F034-4E5E-92B0-D1A96420C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2</Pages>
  <Words>967</Words>
  <Characters>5321</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BOUVIER</dc:creator>
  <cp:lastModifiedBy>Alain Marcel</cp:lastModifiedBy>
  <cp:revision>5</cp:revision>
  <cp:lastPrinted>2017-01-13T14:51:00Z</cp:lastPrinted>
  <dcterms:created xsi:type="dcterms:W3CDTF">2017-01-13T14:51:00Z</dcterms:created>
  <dcterms:modified xsi:type="dcterms:W3CDTF">2017-03-04T09:31:00Z</dcterms:modified>
</cp:coreProperties>
</file>